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AF" w:rsidRPr="003A4CAF" w:rsidRDefault="003A4CAF" w:rsidP="003A4CAF">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hu-HU"/>
        </w:rPr>
      </w:pPr>
      <w:r w:rsidRPr="0061409F">
        <w:rPr>
          <w:rFonts w:ascii="Times New Roman" w:eastAsia="Times New Roman" w:hAnsi="Times New Roman" w:cs="Times New Roman"/>
          <w:b/>
          <w:bCs/>
          <w:color w:val="000000" w:themeColor="text1"/>
          <w:sz w:val="27"/>
          <w:szCs w:val="27"/>
          <w:bdr w:val="none" w:sz="0" w:space="0" w:color="auto" w:frame="1"/>
          <w:lang w:eastAsia="hu-HU"/>
        </w:rPr>
        <w:t xml:space="preserve">Iharosberény </w:t>
      </w:r>
      <w:proofErr w:type="gramStart"/>
      <w:r w:rsidRPr="0061409F">
        <w:rPr>
          <w:rFonts w:ascii="Times New Roman" w:eastAsia="Times New Roman" w:hAnsi="Times New Roman" w:cs="Times New Roman"/>
          <w:b/>
          <w:bCs/>
          <w:color w:val="000000" w:themeColor="text1"/>
          <w:sz w:val="27"/>
          <w:szCs w:val="27"/>
          <w:bdr w:val="none" w:sz="0" w:space="0" w:color="auto" w:frame="1"/>
          <w:lang w:eastAsia="hu-HU"/>
        </w:rPr>
        <w:t>Község  Önkormányzata</w:t>
      </w:r>
      <w:proofErr w:type="gramEnd"/>
    </w:p>
    <w:p w:rsidR="003A4CAF" w:rsidRPr="003A4CAF" w:rsidRDefault="003A4CAF" w:rsidP="003A4CAF">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hu-HU"/>
        </w:rPr>
      </w:pPr>
      <w:r w:rsidRPr="0061409F">
        <w:rPr>
          <w:rFonts w:ascii="Times New Roman" w:eastAsia="Times New Roman" w:hAnsi="Times New Roman" w:cs="Times New Roman"/>
          <w:b/>
          <w:bCs/>
          <w:color w:val="000000" w:themeColor="text1"/>
          <w:sz w:val="27"/>
          <w:szCs w:val="27"/>
          <w:bdr w:val="none" w:sz="0" w:space="0" w:color="auto" w:frame="1"/>
          <w:lang w:eastAsia="hu-HU"/>
        </w:rPr>
        <w:t>202</w:t>
      </w:r>
      <w:r w:rsidR="00EC411B">
        <w:rPr>
          <w:rFonts w:ascii="Times New Roman" w:eastAsia="Times New Roman" w:hAnsi="Times New Roman" w:cs="Times New Roman"/>
          <w:b/>
          <w:bCs/>
          <w:color w:val="000000" w:themeColor="text1"/>
          <w:sz w:val="27"/>
          <w:szCs w:val="27"/>
          <w:bdr w:val="none" w:sz="0" w:space="0" w:color="auto" w:frame="1"/>
          <w:lang w:eastAsia="hu-HU"/>
        </w:rPr>
        <w:t>6</w:t>
      </w:r>
      <w:r w:rsidRPr="0061409F">
        <w:rPr>
          <w:rFonts w:ascii="Times New Roman" w:eastAsia="Times New Roman" w:hAnsi="Times New Roman" w:cs="Times New Roman"/>
          <w:b/>
          <w:bCs/>
          <w:color w:val="000000" w:themeColor="text1"/>
          <w:sz w:val="27"/>
          <w:szCs w:val="27"/>
          <w:bdr w:val="none" w:sz="0" w:space="0" w:color="auto" w:frame="1"/>
          <w:lang w:eastAsia="hu-HU"/>
        </w:rPr>
        <w:t>. évi</w:t>
      </w:r>
    </w:p>
    <w:p w:rsidR="003A4CAF" w:rsidRPr="003A4CAF" w:rsidRDefault="003A4CAF" w:rsidP="003A4CAF">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hu-HU"/>
        </w:rPr>
      </w:pPr>
      <w:r w:rsidRPr="0061409F">
        <w:rPr>
          <w:rFonts w:ascii="Times New Roman" w:eastAsia="Times New Roman" w:hAnsi="Times New Roman" w:cs="Times New Roman"/>
          <w:b/>
          <w:bCs/>
          <w:color w:val="000000" w:themeColor="text1"/>
          <w:sz w:val="27"/>
          <w:szCs w:val="27"/>
          <w:bdr w:val="none" w:sz="0" w:space="0" w:color="auto" w:frame="1"/>
          <w:lang w:eastAsia="hu-HU"/>
        </w:rPr>
        <w:t>PÁLYÁZATI FELHÍVÁSA</w:t>
      </w:r>
    </w:p>
    <w:p w:rsidR="003A4CAF" w:rsidRPr="003A4CAF" w:rsidRDefault="003A4CAF" w:rsidP="003A4CAF">
      <w:pPr>
        <w:shd w:val="clear" w:color="auto" w:fill="FFFFFF"/>
        <w:spacing w:after="0" w:line="240" w:lineRule="auto"/>
        <w:jc w:val="center"/>
        <w:outlineLvl w:val="2"/>
        <w:rPr>
          <w:rFonts w:ascii="Times New Roman" w:eastAsia="Times New Roman" w:hAnsi="Times New Roman" w:cs="Times New Roman"/>
          <w:b/>
          <w:bCs/>
          <w:color w:val="000000" w:themeColor="text1"/>
          <w:sz w:val="27"/>
          <w:szCs w:val="27"/>
          <w:lang w:eastAsia="hu-HU"/>
        </w:rPr>
      </w:pPr>
      <w:proofErr w:type="gramStart"/>
      <w:r w:rsidRPr="0061409F">
        <w:rPr>
          <w:rFonts w:ascii="Times New Roman" w:eastAsia="Times New Roman" w:hAnsi="Times New Roman" w:cs="Times New Roman"/>
          <w:b/>
          <w:bCs/>
          <w:color w:val="000000" w:themeColor="text1"/>
          <w:sz w:val="27"/>
          <w:szCs w:val="27"/>
          <w:bdr w:val="none" w:sz="0" w:space="0" w:color="auto" w:frame="1"/>
          <w:lang w:eastAsia="hu-HU"/>
        </w:rPr>
        <w:t>civil</w:t>
      </w:r>
      <w:proofErr w:type="gramEnd"/>
      <w:r w:rsidRPr="0061409F">
        <w:rPr>
          <w:rFonts w:ascii="Times New Roman" w:eastAsia="Times New Roman" w:hAnsi="Times New Roman" w:cs="Times New Roman"/>
          <w:b/>
          <w:bCs/>
          <w:color w:val="000000" w:themeColor="text1"/>
          <w:sz w:val="27"/>
          <w:szCs w:val="27"/>
          <w:bdr w:val="none" w:sz="0" w:space="0" w:color="auto" w:frame="1"/>
          <w:lang w:eastAsia="hu-HU"/>
        </w:rPr>
        <w:t xml:space="preserve"> szervezetek támogatására</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color w:val="000000" w:themeColor="text1"/>
          <w:sz w:val="24"/>
          <w:szCs w:val="24"/>
          <w:lang w:eastAsia="hu-HU"/>
        </w:rPr>
        <w:t>Iharosberény Község</w:t>
      </w:r>
      <w:r w:rsidRPr="003A4CAF">
        <w:rPr>
          <w:rFonts w:ascii="Times New Roman" w:eastAsia="Times New Roman" w:hAnsi="Times New Roman" w:cs="Times New Roman"/>
          <w:color w:val="000000" w:themeColor="text1"/>
          <w:sz w:val="24"/>
          <w:szCs w:val="24"/>
          <w:lang w:eastAsia="hu-HU"/>
        </w:rPr>
        <w:t xml:space="preserve"> Önkormányzata pályázatot hirdet </w:t>
      </w:r>
      <w:r w:rsidRPr="0061409F">
        <w:rPr>
          <w:rFonts w:ascii="Times New Roman" w:eastAsia="Times New Roman" w:hAnsi="Times New Roman" w:cs="Times New Roman"/>
          <w:color w:val="000000" w:themeColor="text1"/>
          <w:sz w:val="24"/>
          <w:szCs w:val="24"/>
          <w:lang w:eastAsia="hu-HU"/>
        </w:rPr>
        <w:t xml:space="preserve">civil szervezetek támogatására. </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 A pályázat kiírója:</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color w:val="000000" w:themeColor="text1"/>
          <w:sz w:val="24"/>
          <w:szCs w:val="24"/>
          <w:lang w:eastAsia="hu-HU"/>
        </w:rPr>
        <w:t>Iharosberény Község</w:t>
      </w:r>
      <w:r w:rsidRPr="003A4CAF">
        <w:rPr>
          <w:rFonts w:ascii="Times New Roman" w:eastAsia="Times New Roman" w:hAnsi="Times New Roman" w:cs="Times New Roman"/>
          <w:color w:val="000000" w:themeColor="text1"/>
          <w:sz w:val="24"/>
          <w:szCs w:val="24"/>
          <w:lang w:eastAsia="hu-HU"/>
        </w:rPr>
        <w:t xml:space="preserve"> Önkormányzata</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2./ A pályázat típusa:</w:t>
      </w:r>
      <w:r w:rsidRPr="003A4CAF">
        <w:rPr>
          <w:rFonts w:ascii="Times New Roman" w:eastAsia="Times New Roman" w:hAnsi="Times New Roman" w:cs="Times New Roman"/>
          <w:color w:val="000000" w:themeColor="text1"/>
          <w:sz w:val="24"/>
          <w:szCs w:val="24"/>
          <w:lang w:eastAsia="hu-HU"/>
        </w:rPr>
        <w:t> Nyílt</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3./ A pályázat tárgya:</w:t>
      </w:r>
    </w:p>
    <w:p w:rsidR="003A4CAF" w:rsidRDefault="003A4CAF" w:rsidP="0061409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61409F" w:rsidRDefault="0061409F" w:rsidP="0061409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Pályázni az alábbi célokra lehet:</w:t>
      </w:r>
    </w:p>
    <w:p w:rsidR="007969A2" w:rsidRPr="007969A2" w:rsidRDefault="007969A2" w:rsidP="007969A2">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7969A2">
        <w:rPr>
          <w:rFonts w:ascii="Times New Roman" w:eastAsia="Times New Roman" w:hAnsi="Times New Roman" w:cs="Times New Roman"/>
          <w:color w:val="000000" w:themeColor="text1"/>
          <w:sz w:val="24"/>
          <w:szCs w:val="24"/>
          <w:lang w:eastAsia="hu-HU"/>
        </w:rPr>
        <w:t> a</w:t>
      </w:r>
      <w:r w:rsidR="00CC2A43">
        <w:rPr>
          <w:rFonts w:ascii="Times New Roman" w:eastAsia="Times New Roman" w:hAnsi="Times New Roman" w:cs="Times New Roman"/>
          <w:color w:val="000000" w:themeColor="text1"/>
          <w:sz w:val="24"/>
          <w:szCs w:val="24"/>
          <w:lang w:eastAsia="hu-HU"/>
        </w:rPr>
        <w:t xml:space="preserve">z </w:t>
      </w:r>
      <w:r w:rsidRPr="007969A2">
        <w:rPr>
          <w:rFonts w:ascii="Times New Roman" w:eastAsia="Times New Roman" w:hAnsi="Times New Roman" w:cs="Times New Roman"/>
          <w:color w:val="000000" w:themeColor="text1"/>
          <w:sz w:val="24"/>
          <w:szCs w:val="24"/>
          <w:lang w:eastAsia="hu-HU"/>
        </w:rPr>
        <w:t>általa szervezett programok megvalósításához, valamint a tárgyi eszközbeszerzéseinek megvalósításához.</w:t>
      </w:r>
    </w:p>
    <w:p w:rsidR="007969A2" w:rsidRPr="007969A2" w:rsidRDefault="007969A2" w:rsidP="007969A2">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7969A2">
        <w:rPr>
          <w:rFonts w:ascii="Times New Roman" w:eastAsia="Times New Roman" w:hAnsi="Times New Roman" w:cs="Times New Roman"/>
          <w:color w:val="000000" w:themeColor="text1"/>
          <w:sz w:val="24"/>
          <w:szCs w:val="24"/>
          <w:lang w:eastAsia="hu-HU"/>
        </w:rPr>
        <w:t> az alapszabályában megfogalmazott feladatok ellátásához kapcsolódó kiadásokhoz</w:t>
      </w:r>
    </w:p>
    <w:p w:rsidR="007969A2" w:rsidRPr="007969A2" w:rsidRDefault="007969A2" w:rsidP="007969A2">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7969A2">
        <w:rPr>
          <w:rFonts w:ascii="Times New Roman" w:eastAsia="Times New Roman" w:hAnsi="Times New Roman" w:cs="Times New Roman"/>
          <w:color w:val="000000" w:themeColor="text1"/>
          <w:sz w:val="24"/>
          <w:szCs w:val="24"/>
          <w:lang w:eastAsia="hu-HU"/>
        </w:rPr>
        <w:t> az általa benyújtott pályázatok önrészének biztosításához.</w:t>
      </w:r>
    </w:p>
    <w:p w:rsidR="003A4CAF" w:rsidRPr="0061409F" w:rsidRDefault="003A4CAF" w:rsidP="003A4CAF">
      <w:pPr>
        <w:shd w:val="clear" w:color="auto" w:fill="FFFFFF"/>
        <w:spacing w:after="0" w:line="240" w:lineRule="auto"/>
        <w:rPr>
          <w:rFonts w:ascii="Times New Roman" w:eastAsia="Times New Roman" w:hAnsi="Times New Roman" w:cs="Times New Roman"/>
          <w:b/>
          <w:bCs/>
          <w:color w:val="000000" w:themeColor="text1"/>
          <w:sz w:val="24"/>
          <w:szCs w:val="24"/>
          <w:u w:val="single"/>
          <w:bdr w:val="none" w:sz="0" w:space="0" w:color="auto" w:frame="1"/>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4./ Pályázati keretösszeg (alapítványok, egyesületek és egyéb szervezetek):</w:t>
      </w:r>
      <w:r w:rsidRPr="003A4CAF">
        <w:rPr>
          <w:rFonts w:ascii="Times New Roman" w:eastAsia="Times New Roman" w:hAnsi="Times New Roman" w:cs="Times New Roman"/>
          <w:b/>
          <w:bCs/>
          <w:color w:val="000000" w:themeColor="text1"/>
          <w:sz w:val="24"/>
          <w:szCs w:val="24"/>
          <w:u w:val="single"/>
          <w:bdr w:val="none" w:sz="0" w:space="0" w:color="auto" w:frame="1"/>
          <w:lang w:eastAsia="hu-HU"/>
        </w:rPr>
        <w:br/>
      </w:r>
      <w:r w:rsidR="001B5688">
        <w:rPr>
          <w:rFonts w:ascii="Times New Roman" w:eastAsia="Times New Roman" w:hAnsi="Times New Roman" w:cs="Times New Roman"/>
          <w:b/>
          <w:bCs/>
          <w:color w:val="000000" w:themeColor="text1"/>
          <w:sz w:val="24"/>
          <w:szCs w:val="24"/>
          <w:bdr w:val="none" w:sz="0" w:space="0" w:color="auto" w:frame="1"/>
          <w:lang w:eastAsia="hu-HU"/>
        </w:rPr>
        <w:t xml:space="preserve">Maximum: </w:t>
      </w:r>
      <w:r w:rsidR="00ED5DD1">
        <w:rPr>
          <w:rFonts w:ascii="Times New Roman" w:eastAsia="Times New Roman" w:hAnsi="Times New Roman" w:cs="Times New Roman"/>
          <w:b/>
          <w:bCs/>
          <w:color w:val="000000" w:themeColor="text1"/>
          <w:sz w:val="24"/>
          <w:szCs w:val="24"/>
          <w:bdr w:val="none" w:sz="0" w:space="0" w:color="auto" w:frame="1"/>
          <w:lang w:eastAsia="hu-HU"/>
        </w:rPr>
        <w:t>2</w:t>
      </w:r>
      <w:bookmarkStart w:id="0" w:name="_GoBack"/>
      <w:bookmarkEnd w:id="0"/>
      <w:r w:rsidRPr="0061409F">
        <w:rPr>
          <w:rFonts w:ascii="Times New Roman" w:eastAsia="Times New Roman" w:hAnsi="Times New Roman" w:cs="Times New Roman"/>
          <w:b/>
          <w:bCs/>
          <w:color w:val="000000" w:themeColor="text1"/>
          <w:sz w:val="24"/>
          <w:szCs w:val="24"/>
          <w:bdr w:val="none" w:sz="0" w:space="0" w:color="auto" w:frame="1"/>
          <w:lang w:eastAsia="hu-HU"/>
        </w:rPr>
        <w:t>00.000,- Ft</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5./ A támogatás formája:</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vissza nem térítendő támogatás.</w:t>
      </w: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6./ A pályázók köre:</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E4D40" w:rsidRDefault="003A4CAF" w:rsidP="003E4D40">
      <w:pPr>
        <w:shd w:val="clear" w:color="auto" w:fill="FFFFFF"/>
        <w:spacing w:after="0" w:line="240" w:lineRule="auto"/>
        <w:ind w:firstLine="180"/>
        <w:jc w:val="both"/>
        <w:rPr>
          <w:rFonts w:ascii="Times New Roman" w:eastAsia="Times New Roman" w:hAnsi="Times New Roman" w:cs="Times New Roman"/>
          <w:color w:val="000000" w:themeColor="text1"/>
          <w:sz w:val="24"/>
          <w:szCs w:val="24"/>
          <w:lang w:eastAsia="hu-HU"/>
        </w:rPr>
      </w:pPr>
      <w:r w:rsidRPr="003E4D40">
        <w:rPr>
          <w:rFonts w:ascii="Times New Roman" w:hAnsi="Times New Roman" w:cs="Times New Roman"/>
          <w:b/>
          <w:color w:val="000000" w:themeColor="text1"/>
          <w:sz w:val="24"/>
          <w:szCs w:val="24"/>
        </w:rPr>
        <w:t>Támogatható civil szervezet</w:t>
      </w:r>
      <w:r w:rsidR="003E4D40">
        <w:rPr>
          <w:rFonts w:ascii="Times New Roman" w:hAnsi="Times New Roman" w:cs="Times New Roman"/>
          <w:b/>
          <w:color w:val="000000" w:themeColor="text1"/>
          <w:sz w:val="24"/>
          <w:szCs w:val="24"/>
        </w:rPr>
        <w:t xml:space="preserve"> </w:t>
      </w:r>
      <w:r w:rsidR="003E4D40" w:rsidRPr="003E4D40">
        <w:rPr>
          <w:rFonts w:ascii="Times New Roman" w:eastAsia="Times New Roman" w:hAnsi="Times New Roman" w:cs="Times New Roman"/>
          <w:color w:val="000000" w:themeColor="text1"/>
          <w:sz w:val="24"/>
          <w:szCs w:val="24"/>
          <w:lang w:eastAsia="hu-HU"/>
        </w:rPr>
        <w:t>a támogatásra irányuló pályázatának benyújtását megelőzően legalább félévvel jogerősen bírósági nyilvántartásba vett civil szervezet (Magyarországon nyilvántartásba vett egyesület a párt, a szakszervezet és a kölcsönös biztosító egyesület kivételével; civil társaság; a közalapítvány és a pártalapítvány kivételével az alapítvány):</w:t>
      </w:r>
    </w:p>
    <w:p w:rsidR="003E4D40" w:rsidRPr="003E4D40" w:rsidRDefault="003E4D40" w:rsidP="003E4D40">
      <w:pPr>
        <w:shd w:val="clear" w:color="auto" w:fill="FFFFFF"/>
        <w:spacing w:after="0" w:line="240" w:lineRule="auto"/>
        <w:ind w:firstLine="180"/>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3E4D40">
        <w:rPr>
          <w:rFonts w:ascii="Times New Roman" w:eastAsia="Times New Roman" w:hAnsi="Times New Roman" w:cs="Times New Roman"/>
          <w:color w:val="000000" w:themeColor="text1"/>
          <w:sz w:val="24"/>
          <w:szCs w:val="24"/>
          <w:lang w:eastAsia="hu-HU"/>
        </w:rPr>
        <w:t>amely az Önkormányzat közigazgatási területén székhellyel rendelkezik és az Önkormányzat illetékességi területén működik.</w:t>
      </w:r>
    </w:p>
    <w:p w:rsidR="003E4D40" w:rsidRPr="003E4D40" w:rsidRDefault="003E4D40" w:rsidP="003E4D40">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 </w:t>
      </w:r>
      <w:r w:rsidRPr="003E4D40">
        <w:rPr>
          <w:rFonts w:ascii="Times New Roman" w:eastAsia="Times New Roman" w:hAnsi="Times New Roman" w:cs="Times New Roman"/>
          <w:color w:val="000000" w:themeColor="text1"/>
          <w:sz w:val="24"/>
          <w:szCs w:val="24"/>
          <w:lang w:eastAsia="hu-HU"/>
        </w:rPr>
        <w:t xml:space="preserve">az intézményekhez kötődő alapítványok, egyesületek abban az esetben részesülhetnek támogatásban, ha az intézményi feladat-megszervezésén, </w:t>
      </w:r>
      <w:proofErr w:type="gramStart"/>
      <w:r w:rsidRPr="003E4D40">
        <w:rPr>
          <w:rFonts w:ascii="Times New Roman" w:eastAsia="Times New Roman" w:hAnsi="Times New Roman" w:cs="Times New Roman"/>
          <w:color w:val="000000" w:themeColor="text1"/>
          <w:sz w:val="24"/>
          <w:szCs w:val="24"/>
          <w:lang w:eastAsia="hu-HU"/>
        </w:rPr>
        <w:t>finanszírozásán</w:t>
      </w:r>
      <w:proofErr w:type="gramEnd"/>
      <w:r w:rsidRPr="003E4D40">
        <w:rPr>
          <w:rFonts w:ascii="Times New Roman" w:eastAsia="Times New Roman" w:hAnsi="Times New Roman" w:cs="Times New Roman"/>
          <w:color w:val="000000" w:themeColor="text1"/>
          <w:sz w:val="24"/>
          <w:szCs w:val="24"/>
          <w:lang w:eastAsia="hu-HU"/>
        </w:rPr>
        <w:t xml:space="preserve"> túl a lakosság számára is elérhető szolgáltatást nyújtanak.</w:t>
      </w:r>
    </w:p>
    <w:p w:rsidR="003E4D40" w:rsidRDefault="003E4D40" w:rsidP="003E4D40">
      <w:pPr>
        <w:shd w:val="clear" w:color="auto" w:fill="FFFFFF"/>
        <w:spacing w:after="0" w:line="240" w:lineRule="auto"/>
        <w:jc w:val="both"/>
        <w:rPr>
          <w:color w:val="000000" w:themeColor="text1"/>
        </w:rPr>
      </w:pPr>
      <w:r>
        <w:rPr>
          <w:rFonts w:ascii="Times New Roman" w:eastAsia="Times New Roman" w:hAnsi="Times New Roman" w:cs="Times New Roman"/>
          <w:color w:val="000000" w:themeColor="text1"/>
          <w:sz w:val="24"/>
          <w:szCs w:val="24"/>
          <w:lang w:eastAsia="hu-HU"/>
        </w:rPr>
        <w:t xml:space="preserve">- </w:t>
      </w:r>
      <w:r w:rsidRPr="003E4D40">
        <w:rPr>
          <w:rFonts w:ascii="Times New Roman" w:eastAsia="Times New Roman" w:hAnsi="Times New Roman" w:cs="Times New Roman"/>
          <w:color w:val="000000" w:themeColor="text1"/>
          <w:sz w:val="24"/>
          <w:szCs w:val="24"/>
          <w:lang w:eastAsia="hu-HU"/>
        </w:rPr>
        <w:t> E rendelet alkalmazásában támogatható vallási közösség a településen működő bevett egyház.</w:t>
      </w:r>
    </w:p>
    <w:p w:rsidR="003E4D40" w:rsidRPr="003E4D40" w:rsidRDefault="003E4D40" w:rsidP="003E4D40">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hAnsi="Times New Roman" w:cs="Times New Roman"/>
          <w:color w:val="000000" w:themeColor="text1"/>
          <w:sz w:val="24"/>
          <w:szCs w:val="24"/>
        </w:rPr>
        <w:t>O</w:t>
      </w:r>
      <w:r w:rsidRPr="003E4D40">
        <w:rPr>
          <w:rFonts w:ascii="Times New Roman" w:hAnsi="Times New Roman" w:cs="Times New Roman"/>
          <w:color w:val="000000" w:themeColor="text1"/>
          <w:sz w:val="24"/>
          <w:szCs w:val="24"/>
        </w:rPr>
        <w:t>lyan </w:t>
      </w:r>
      <w:r w:rsidRPr="003E4D40">
        <w:rPr>
          <w:rFonts w:ascii="Times New Roman" w:hAnsi="Times New Roman" w:cs="Times New Roman"/>
          <w:b/>
          <w:bCs/>
          <w:color w:val="000000" w:themeColor="text1"/>
          <w:sz w:val="24"/>
          <w:szCs w:val="24"/>
        </w:rPr>
        <w:t>helyi civil szervezet</w:t>
      </w:r>
      <w:r w:rsidRPr="003E4D40">
        <w:rPr>
          <w:rFonts w:ascii="Times New Roman" w:hAnsi="Times New Roman" w:cs="Times New Roman"/>
          <w:color w:val="000000" w:themeColor="text1"/>
          <w:sz w:val="24"/>
          <w:szCs w:val="24"/>
        </w:rPr>
        <w:t> kaphat költségvetési támogatást</w:t>
      </w:r>
    </w:p>
    <w:p w:rsidR="003E4D40" w:rsidRPr="003E4D40" w:rsidRDefault="003E4D40" w:rsidP="003E4D40">
      <w:pPr>
        <w:pStyle w:val="NormlWeb"/>
        <w:shd w:val="clear" w:color="auto" w:fill="FFFFFF"/>
        <w:spacing w:before="0" w:beforeAutospacing="0" w:after="0" w:afterAutospacing="0"/>
        <w:ind w:firstLine="180"/>
        <w:jc w:val="both"/>
        <w:rPr>
          <w:color w:val="000000" w:themeColor="text1"/>
        </w:rPr>
      </w:pPr>
      <w:r>
        <w:rPr>
          <w:rStyle w:val="jel"/>
          <w:color w:val="000000" w:themeColor="text1"/>
        </w:rPr>
        <w:t xml:space="preserve">- </w:t>
      </w:r>
      <w:r w:rsidRPr="003E4D40">
        <w:rPr>
          <w:color w:val="000000" w:themeColor="text1"/>
        </w:rPr>
        <w:t> amely az egyesülési jogról, a közhasznú jogállásról, valamint a civil szervezetek működéséről és támogatásáról szóló </w:t>
      </w:r>
      <w:hyperlink r:id="rId5" w:anchor="SZ30" w:tgtFrame="_blank" w:history="1">
        <w:r w:rsidRPr="003E4D40">
          <w:rPr>
            <w:rStyle w:val="Hiperhivatkozs"/>
            <w:color w:val="000000" w:themeColor="text1"/>
          </w:rPr>
          <w:t>2011. évi CLXXV. törvény 30. §</w:t>
        </w:r>
      </w:hyperlink>
      <w:r w:rsidRPr="003E4D40">
        <w:rPr>
          <w:color w:val="000000" w:themeColor="text1"/>
        </w:rPr>
        <w:t> szerint letétbe helyezte beszámolóját, valamint közhasznúsági mellékletét,</w:t>
      </w:r>
    </w:p>
    <w:p w:rsidR="003E4D40" w:rsidRPr="003E4D40" w:rsidRDefault="003E4D40" w:rsidP="003E4D40">
      <w:pPr>
        <w:pStyle w:val="NormlWeb"/>
        <w:shd w:val="clear" w:color="auto" w:fill="FFFFFF"/>
        <w:spacing w:before="0" w:beforeAutospacing="0" w:after="0" w:afterAutospacing="0"/>
        <w:ind w:firstLine="180"/>
        <w:jc w:val="both"/>
        <w:rPr>
          <w:color w:val="000000" w:themeColor="text1"/>
        </w:rPr>
      </w:pPr>
      <w:r>
        <w:rPr>
          <w:rStyle w:val="jel"/>
          <w:color w:val="000000" w:themeColor="text1"/>
        </w:rPr>
        <w:t xml:space="preserve">- </w:t>
      </w:r>
      <w:r w:rsidRPr="003E4D40">
        <w:rPr>
          <w:color w:val="000000" w:themeColor="text1"/>
        </w:rPr>
        <w:t> nincs lejárt köztartozása,</w:t>
      </w:r>
    </w:p>
    <w:p w:rsidR="003E4D40" w:rsidRPr="003E4D40" w:rsidRDefault="003E4D40" w:rsidP="003E4D40">
      <w:pPr>
        <w:pStyle w:val="NormlWeb"/>
        <w:shd w:val="clear" w:color="auto" w:fill="FFFFFF"/>
        <w:spacing w:before="0" w:beforeAutospacing="0" w:after="0" w:afterAutospacing="0"/>
        <w:ind w:firstLine="180"/>
        <w:jc w:val="both"/>
        <w:rPr>
          <w:color w:val="000000" w:themeColor="text1"/>
        </w:rPr>
      </w:pPr>
      <w:r>
        <w:rPr>
          <w:rStyle w:val="jel"/>
          <w:color w:val="000000" w:themeColor="text1"/>
        </w:rPr>
        <w:t xml:space="preserve">- </w:t>
      </w:r>
      <w:r w:rsidRPr="003E4D40">
        <w:rPr>
          <w:color w:val="000000" w:themeColor="text1"/>
        </w:rPr>
        <w:t> az önkormányzattól korábban kapott támogatással elszámolt,</w:t>
      </w:r>
    </w:p>
    <w:p w:rsidR="003E4D40" w:rsidRPr="003E4D40" w:rsidRDefault="003E4D40" w:rsidP="003E4D40">
      <w:pPr>
        <w:pStyle w:val="NormlWeb"/>
        <w:shd w:val="clear" w:color="auto" w:fill="FFFFFF"/>
        <w:spacing w:before="0" w:beforeAutospacing="0" w:after="0" w:afterAutospacing="0"/>
        <w:ind w:firstLine="180"/>
        <w:jc w:val="both"/>
        <w:rPr>
          <w:color w:val="000000" w:themeColor="text1"/>
        </w:rPr>
      </w:pPr>
      <w:r>
        <w:rPr>
          <w:rStyle w:val="jel"/>
          <w:color w:val="000000" w:themeColor="text1"/>
        </w:rPr>
        <w:t xml:space="preserve">- </w:t>
      </w:r>
      <w:r w:rsidRPr="003E4D40">
        <w:rPr>
          <w:color w:val="000000" w:themeColor="text1"/>
        </w:rPr>
        <w:t> nincs folyamatban vele szemben tartozás rendezésére, a szerveződés megszüntetésére, valamint törlés iránti eljárás.</w:t>
      </w:r>
    </w:p>
    <w:p w:rsidR="003E4D40" w:rsidRPr="003E4D40" w:rsidRDefault="003E4D40" w:rsidP="003E4D40">
      <w:pPr>
        <w:pStyle w:val="NormlWeb"/>
        <w:shd w:val="clear" w:color="auto" w:fill="FFFFFF"/>
        <w:spacing w:before="0" w:beforeAutospacing="0" w:after="0" w:afterAutospacing="0"/>
        <w:jc w:val="both"/>
        <w:rPr>
          <w:color w:val="000000" w:themeColor="text1"/>
        </w:rPr>
      </w:pPr>
      <w:r w:rsidRPr="003E4D40">
        <w:rPr>
          <w:color w:val="000000" w:themeColor="text1"/>
        </w:rPr>
        <w:lastRenderedPageBreak/>
        <w:t>Csak olyan </w:t>
      </w:r>
      <w:r w:rsidRPr="003E4D40">
        <w:rPr>
          <w:b/>
          <w:bCs/>
          <w:color w:val="000000" w:themeColor="text1"/>
        </w:rPr>
        <w:t>helyi vallási közösség</w:t>
      </w:r>
      <w:r w:rsidRPr="003E4D40">
        <w:rPr>
          <w:color w:val="000000" w:themeColor="text1"/>
        </w:rPr>
        <w:t xml:space="preserve"> kaphat költségvetési </w:t>
      </w:r>
      <w:proofErr w:type="gramStart"/>
      <w:r w:rsidRPr="003E4D40">
        <w:rPr>
          <w:color w:val="000000" w:themeColor="text1"/>
        </w:rPr>
        <w:t>támogatást</w:t>
      </w:r>
      <w:proofErr w:type="gramEnd"/>
      <w:r>
        <w:rPr>
          <w:color w:val="000000" w:themeColor="text1"/>
        </w:rPr>
        <w:t xml:space="preserve"> </w:t>
      </w:r>
      <w:r w:rsidRPr="003E4D40">
        <w:rPr>
          <w:color w:val="000000" w:themeColor="text1"/>
        </w:rPr>
        <w:t>amely szerepvállalásával, a településen élők összetartozását, együttműködését erősítő programjaival hozzájárul Iharosberény közösségi értékeinek megőrzéséhez, átörökítéséhez</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p>
    <w:p w:rsidR="0061409F" w:rsidRDefault="0061409F" w:rsidP="003A4CAF">
      <w:pPr>
        <w:shd w:val="clear" w:color="auto" w:fill="FFFFFF"/>
        <w:spacing w:after="0" w:line="240" w:lineRule="auto"/>
        <w:rPr>
          <w:rFonts w:ascii="Times New Roman" w:eastAsia="Times New Roman" w:hAnsi="Times New Roman" w:cs="Times New Roman"/>
          <w:b/>
          <w:bCs/>
          <w:color w:val="000000" w:themeColor="text1"/>
          <w:sz w:val="24"/>
          <w:szCs w:val="24"/>
          <w:u w:val="single"/>
          <w:bdr w:val="none" w:sz="0" w:space="0" w:color="auto" w:frame="1"/>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7./ Kizáró okok:</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r w:rsidR="003166CD">
        <w:rPr>
          <w:rFonts w:ascii="Times New Roman" w:eastAsia="Times New Roman" w:hAnsi="Times New Roman" w:cs="Times New Roman"/>
          <w:color w:val="000000" w:themeColor="text1"/>
          <w:sz w:val="24"/>
          <w:szCs w:val="24"/>
          <w:lang w:eastAsia="hu-HU"/>
        </w:rPr>
        <w:t xml:space="preserve">A pályázó nem felel meg a </w:t>
      </w:r>
      <w:r w:rsidR="003E4D40">
        <w:rPr>
          <w:rFonts w:ascii="Times New Roman" w:eastAsia="Times New Roman" w:hAnsi="Times New Roman" w:cs="Times New Roman"/>
          <w:color w:val="000000" w:themeColor="text1"/>
          <w:sz w:val="24"/>
          <w:szCs w:val="24"/>
          <w:lang w:eastAsia="hu-HU"/>
        </w:rPr>
        <w:t>14</w:t>
      </w:r>
      <w:r w:rsidR="003166CD">
        <w:rPr>
          <w:rFonts w:ascii="Times New Roman" w:eastAsia="Times New Roman" w:hAnsi="Times New Roman" w:cs="Times New Roman"/>
          <w:color w:val="000000" w:themeColor="text1"/>
          <w:sz w:val="24"/>
          <w:szCs w:val="24"/>
          <w:lang w:eastAsia="hu-HU"/>
        </w:rPr>
        <w:t>/2024. (</w:t>
      </w:r>
      <w:r w:rsidR="003E4D40">
        <w:rPr>
          <w:rFonts w:ascii="Times New Roman" w:eastAsia="Times New Roman" w:hAnsi="Times New Roman" w:cs="Times New Roman"/>
          <w:color w:val="000000" w:themeColor="text1"/>
          <w:sz w:val="24"/>
          <w:szCs w:val="24"/>
          <w:lang w:eastAsia="hu-HU"/>
        </w:rPr>
        <w:t>X</w:t>
      </w:r>
      <w:r w:rsidR="003166CD">
        <w:rPr>
          <w:rFonts w:ascii="Times New Roman" w:eastAsia="Times New Roman" w:hAnsi="Times New Roman" w:cs="Times New Roman"/>
          <w:color w:val="000000" w:themeColor="text1"/>
          <w:sz w:val="24"/>
          <w:szCs w:val="24"/>
          <w:lang w:eastAsia="hu-HU"/>
        </w:rPr>
        <w:t>II.</w:t>
      </w:r>
      <w:r w:rsidR="003E4D40">
        <w:rPr>
          <w:rFonts w:ascii="Times New Roman" w:eastAsia="Times New Roman" w:hAnsi="Times New Roman" w:cs="Times New Roman"/>
          <w:color w:val="000000" w:themeColor="text1"/>
          <w:sz w:val="24"/>
          <w:szCs w:val="24"/>
          <w:lang w:eastAsia="hu-HU"/>
        </w:rPr>
        <w:t>12</w:t>
      </w:r>
      <w:r w:rsidR="003166CD">
        <w:rPr>
          <w:rFonts w:ascii="Times New Roman" w:eastAsia="Times New Roman" w:hAnsi="Times New Roman" w:cs="Times New Roman"/>
          <w:color w:val="000000" w:themeColor="text1"/>
          <w:sz w:val="24"/>
          <w:szCs w:val="24"/>
          <w:lang w:eastAsia="hu-HU"/>
        </w:rPr>
        <w:t>.) önkormányzati rendeletben meghatározott feltételeknek.</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8./ Benyújtható pályázatok száma:</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Egy szervezet csak egy pályázatot nyújthat be.</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9./ A pályázat formai és tartalmi elemei:</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Pályázni kizárólag a pályázati formanyomtatvány és a hozzá mellékelt nyilatkozatok teljes körű kitöltésével lehet, mely </w:t>
      </w:r>
      <w:proofErr w:type="gramStart"/>
      <w:r w:rsidRPr="003A4CAF">
        <w:rPr>
          <w:rFonts w:ascii="Times New Roman" w:eastAsia="Times New Roman" w:hAnsi="Times New Roman" w:cs="Times New Roman"/>
          <w:color w:val="000000" w:themeColor="text1"/>
          <w:sz w:val="24"/>
          <w:szCs w:val="24"/>
          <w:lang w:eastAsia="hu-HU"/>
        </w:rPr>
        <w:t>dokumentum</w:t>
      </w:r>
      <w:proofErr w:type="gramEnd"/>
      <w:r w:rsidRPr="003A4CAF">
        <w:rPr>
          <w:rFonts w:ascii="Times New Roman" w:eastAsia="Times New Roman" w:hAnsi="Times New Roman" w:cs="Times New Roman"/>
          <w:color w:val="000000" w:themeColor="text1"/>
          <w:sz w:val="24"/>
          <w:szCs w:val="24"/>
          <w:lang w:eastAsia="hu-HU"/>
        </w:rPr>
        <w:t xml:space="preserve"> letölthető a</w:t>
      </w:r>
      <w:r w:rsidR="0000745C">
        <w:rPr>
          <w:rFonts w:ascii="Times New Roman" w:eastAsia="Times New Roman" w:hAnsi="Times New Roman" w:cs="Times New Roman"/>
          <w:color w:val="000000" w:themeColor="text1"/>
          <w:sz w:val="24"/>
          <w:szCs w:val="24"/>
          <w:lang w:eastAsia="hu-HU"/>
        </w:rPr>
        <w:t xml:space="preserve"> www. iharosbereny.hu</w:t>
      </w:r>
      <w:r w:rsidRPr="003A4CAF">
        <w:rPr>
          <w:rFonts w:ascii="Times New Roman" w:eastAsia="Times New Roman" w:hAnsi="Times New Roman" w:cs="Times New Roman"/>
          <w:color w:val="000000" w:themeColor="text1"/>
          <w:sz w:val="24"/>
          <w:szCs w:val="24"/>
          <w:lang w:eastAsia="hu-HU"/>
        </w:rPr>
        <w:t> honlapról.</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pályázati formanyomtatványon be kell mutatni </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a pályázó eddigi </w:t>
      </w:r>
      <w:proofErr w:type="gramStart"/>
      <w:r w:rsidRPr="0061409F">
        <w:rPr>
          <w:rFonts w:ascii="Times New Roman" w:eastAsia="Times New Roman" w:hAnsi="Times New Roman" w:cs="Times New Roman"/>
          <w:b/>
          <w:bCs/>
          <w:color w:val="000000" w:themeColor="text1"/>
          <w:sz w:val="24"/>
          <w:szCs w:val="24"/>
          <w:bdr w:val="none" w:sz="0" w:space="0" w:color="auto" w:frame="1"/>
          <w:lang w:eastAsia="hu-HU"/>
        </w:rPr>
        <w:t>konkrét</w:t>
      </w:r>
      <w:proofErr w:type="gramEnd"/>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tevékenységét </w:t>
      </w:r>
      <w:r w:rsidRPr="003A4CAF">
        <w:rPr>
          <w:rFonts w:ascii="Times New Roman" w:eastAsia="Times New Roman" w:hAnsi="Times New Roman" w:cs="Times New Roman"/>
          <w:color w:val="000000" w:themeColor="text1"/>
          <w:sz w:val="24"/>
          <w:szCs w:val="24"/>
          <w:lang w:eastAsia="hu-HU"/>
        </w:rPr>
        <w:t>(programok, résztvevők száma linkekkel vagy képekkel dokumentálva),</w:t>
      </w:r>
      <w:r w:rsidR="0000745C">
        <w:rPr>
          <w:rFonts w:ascii="Times New Roman" w:eastAsia="Times New Roman" w:hAnsi="Times New Roman" w:cs="Times New Roman"/>
          <w:b/>
          <w:bCs/>
          <w:color w:val="000000" w:themeColor="text1"/>
          <w:sz w:val="24"/>
          <w:szCs w:val="24"/>
          <w:bdr w:val="none" w:sz="0" w:space="0" w:color="auto" w:frame="1"/>
          <w:lang w:eastAsia="hu-HU"/>
        </w:rPr>
        <w:t> a tagság létszámát</w:t>
      </w:r>
      <w:r w:rsidRPr="0061409F">
        <w:rPr>
          <w:rFonts w:ascii="Times New Roman" w:eastAsia="Times New Roman" w:hAnsi="Times New Roman" w:cs="Times New Roman"/>
          <w:b/>
          <w:bCs/>
          <w:color w:val="000000" w:themeColor="text1"/>
          <w:sz w:val="24"/>
          <w:szCs w:val="24"/>
          <w:bdr w:val="none" w:sz="0" w:space="0" w:color="auto" w:frame="1"/>
          <w:lang w:eastAsia="hu-HU"/>
        </w:rPr>
        <w:t>, az érintett iroda/helyiség adatait </w:t>
      </w:r>
      <w:r w:rsidRPr="003A4CAF">
        <w:rPr>
          <w:rFonts w:ascii="Times New Roman" w:eastAsia="Times New Roman" w:hAnsi="Times New Roman" w:cs="Times New Roman"/>
          <w:color w:val="000000" w:themeColor="text1"/>
          <w:sz w:val="24"/>
          <w:szCs w:val="24"/>
          <w:lang w:eastAsia="hu-HU"/>
        </w:rPr>
        <w:t>(m</w:t>
      </w:r>
      <w:r w:rsidRPr="003A4CAF">
        <w:rPr>
          <w:rFonts w:ascii="Times New Roman" w:eastAsia="Times New Roman" w:hAnsi="Times New Roman" w:cs="Times New Roman"/>
          <w:color w:val="000000" w:themeColor="text1"/>
          <w:sz w:val="24"/>
          <w:szCs w:val="24"/>
          <w:bdr w:val="none" w:sz="0" w:space="0" w:color="auto" w:frame="1"/>
          <w:vertAlign w:val="superscript"/>
          <w:lang w:eastAsia="hu-HU"/>
        </w:rPr>
        <w:t>2</w:t>
      </w:r>
      <w:r w:rsidRPr="003A4CAF">
        <w:rPr>
          <w:rFonts w:ascii="Times New Roman" w:eastAsia="Times New Roman" w:hAnsi="Times New Roman" w:cs="Times New Roman"/>
          <w:color w:val="000000" w:themeColor="text1"/>
          <w:sz w:val="24"/>
          <w:szCs w:val="24"/>
          <w:lang w:eastAsia="hu-HU"/>
        </w:rPr>
        <w:t>, fotók) és amennyiben van ilyen, úgy az egyéb forrásból (saját erőforrás, más szervezetektől, intézményektől kapott  támogatások) származó anyagi feltételeit.</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A pályázati formanyomtatványon be kell mutatni, </w:t>
      </w:r>
      <w:r w:rsidR="0000745C">
        <w:rPr>
          <w:rFonts w:ascii="Times New Roman" w:eastAsia="Times New Roman" w:hAnsi="Times New Roman" w:cs="Times New Roman"/>
          <w:color w:val="000000" w:themeColor="text1"/>
          <w:sz w:val="24"/>
          <w:szCs w:val="24"/>
          <w:lang w:eastAsia="hu-HU"/>
        </w:rPr>
        <w:t xml:space="preserve">hogy a pályázó hogyan </w:t>
      </w:r>
      <w:proofErr w:type="gramStart"/>
      <w:r w:rsidR="0000745C">
        <w:rPr>
          <w:rFonts w:ascii="Times New Roman" w:eastAsia="Times New Roman" w:hAnsi="Times New Roman" w:cs="Times New Roman"/>
          <w:color w:val="000000" w:themeColor="text1"/>
          <w:sz w:val="24"/>
          <w:szCs w:val="24"/>
          <w:lang w:eastAsia="hu-HU"/>
        </w:rPr>
        <w:t>kötődik  Iharosberényhez</w:t>
      </w:r>
      <w:proofErr w:type="gramEnd"/>
      <w:r w:rsidR="0000745C">
        <w:rPr>
          <w:rFonts w:ascii="Times New Roman" w:eastAsia="Times New Roman" w:hAnsi="Times New Roman" w:cs="Times New Roman"/>
          <w:color w:val="000000" w:themeColor="text1"/>
          <w:sz w:val="24"/>
          <w:szCs w:val="24"/>
          <w:lang w:eastAsia="hu-HU"/>
        </w:rPr>
        <w:t xml:space="preserve">, </w:t>
      </w:r>
      <w:r w:rsidRPr="003A4CAF">
        <w:rPr>
          <w:rFonts w:ascii="Times New Roman" w:eastAsia="Times New Roman" w:hAnsi="Times New Roman" w:cs="Times New Roman"/>
          <w:color w:val="000000" w:themeColor="text1"/>
          <w:sz w:val="24"/>
          <w:szCs w:val="24"/>
          <w:lang w:eastAsia="hu-HU"/>
        </w:rPr>
        <w:t xml:space="preserve">mivel </w:t>
      </w:r>
      <w:r w:rsidR="0000745C">
        <w:rPr>
          <w:rFonts w:ascii="Times New Roman" w:eastAsia="Times New Roman" w:hAnsi="Times New Roman" w:cs="Times New Roman"/>
          <w:color w:val="000000" w:themeColor="text1"/>
          <w:sz w:val="24"/>
          <w:szCs w:val="24"/>
          <w:lang w:eastAsia="hu-HU"/>
        </w:rPr>
        <w:t>Iharosberényben</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be nem jegyzett szervezetek</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által </w:t>
      </w:r>
      <w:r w:rsidRPr="003A4CAF">
        <w:rPr>
          <w:rFonts w:ascii="Times New Roman" w:eastAsia="Times New Roman" w:hAnsi="Times New Roman" w:cs="Times New Roman"/>
          <w:color w:val="000000" w:themeColor="text1"/>
          <w:sz w:val="24"/>
          <w:szCs w:val="24"/>
          <w:lang w:eastAsia="hu-HU"/>
        </w:rPr>
        <w:t>benyújtott pályázatok </w:t>
      </w:r>
      <w:r w:rsidRPr="0061409F">
        <w:rPr>
          <w:rFonts w:ascii="Times New Roman" w:eastAsia="Times New Roman" w:hAnsi="Times New Roman" w:cs="Times New Roman"/>
          <w:b/>
          <w:bCs/>
          <w:color w:val="000000" w:themeColor="text1"/>
          <w:sz w:val="24"/>
          <w:szCs w:val="24"/>
          <w:bdr w:val="none" w:sz="0" w:space="0" w:color="auto" w:frame="1"/>
          <w:lang w:eastAsia="hu-HU"/>
        </w:rPr>
        <w:t>érvénytelenek.</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benyújtott pályázati formanyomtatványt és nyilatkozatokat cégszerű aláírással és pecséttel el kell látni.</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formanyomtatványhoz mellékelni szükséges a </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Pályázó nyilatkozatát</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a</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közpénzekből nyújtott támogatások átláthatóságáról szóló 2007. évi CLXXXI. törvényben szabályozott összeférhetetlenségről, illetve érintettségről. Az összeférhetetlenség és érintettség hiánya esetén az erről szóló nyilatkozatot, míg előbbiek valamelyikének fennállása esetén egy külön nyilatkozatot kell kitölteni. Érintettség fennállása esetén a közzétételi kérelmet is mellékelni szükséges.</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formanyomtatványhoz mellékelni szükséges a </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Pályázó nyilatkozatát</w:t>
      </w:r>
      <w:r w:rsidRPr="003A4CAF">
        <w:rPr>
          <w:rFonts w:ascii="Times New Roman" w:eastAsia="Times New Roman" w:hAnsi="Times New Roman" w:cs="Times New Roman"/>
          <w:color w:val="000000" w:themeColor="text1"/>
          <w:sz w:val="24"/>
          <w:szCs w:val="24"/>
          <w:lang w:eastAsia="hu-HU"/>
        </w:rPr>
        <w:t xml:space="preserve"> arra vonatkozóan, hogy az állammal, és </w:t>
      </w:r>
      <w:r w:rsidR="0000745C">
        <w:rPr>
          <w:rFonts w:ascii="Times New Roman" w:eastAsia="Times New Roman" w:hAnsi="Times New Roman" w:cs="Times New Roman"/>
          <w:color w:val="000000" w:themeColor="text1"/>
          <w:sz w:val="24"/>
          <w:szCs w:val="24"/>
          <w:lang w:eastAsia="hu-HU"/>
        </w:rPr>
        <w:t xml:space="preserve">Iharosberény </w:t>
      </w:r>
      <w:r w:rsidRPr="003A4CAF">
        <w:rPr>
          <w:rFonts w:ascii="Times New Roman" w:eastAsia="Times New Roman" w:hAnsi="Times New Roman" w:cs="Times New Roman"/>
          <w:color w:val="000000" w:themeColor="text1"/>
          <w:sz w:val="24"/>
          <w:szCs w:val="24"/>
          <w:lang w:eastAsia="hu-HU"/>
        </w:rPr>
        <w:t>Önkormányzatával szemben nem rendelkezik lejárt tartozással.</w:t>
      </w:r>
    </w:p>
    <w:p w:rsidR="003A4CAF" w:rsidRPr="003A4CAF"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formanyomtatványhoz mellékelni szükséges a </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Pályázó nyilatkozatát</w:t>
      </w:r>
      <w:r w:rsidRPr="003A4CAF">
        <w:rPr>
          <w:rFonts w:ascii="Times New Roman" w:eastAsia="Times New Roman" w:hAnsi="Times New Roman" w:cs="Times New Roman"/>
          <w:color w:val="000000" w:themeColor="text1"/>
          <w:sz w:val="24"/>
          <w:szCs w:val="24"/>
          <w:lang w:eastAsia="hu-HU"/>
        </w:rPr>
        <w:t> arra vonatkozóan, hogy 202</w:t>
      </w:r>
      <w:r w:rsidR="00EC411B">
        <w:rPr>
          <w:rFonts w:ascii="Times New Roman" w:eastAsia="Times New Roman" w:hAnsi="Times New Roman" w:cs="Times New Roman"/>
          <w:color w:val="000000" w:themeColor="text1"/>
          <w:sz w:val="24"/>
          <w:szCs w:val="24"/>
          <w:lang w:eastAsia="hu-HU"/>
        </w:rPr>
        <w:t>5</w:t>
      </w:r>
      <w:r w:rsidRPr="003A4CAF">
        <w:rPr>
          <w:rFonts w:ascii="Times New Roman" w:eastAsia="Times New Roman" w:hAnsi="Times New Roman" w:cs="Times New Roman"/>
          <w:color w:val="000000" w:themeColor="text1"/>
          <w:sz w:val="24"/>
          <w:szCs w:val="24"/>
          <w:lang w:eastAsia="hu-HU"/>
        </w:rPr>
        <w:t>. évben milyen önkormányzati és egyéb támogatásban részesült.</w:t>
      </w:r>
    </w:p>
    <w:p w:rsidR="003A4CAF" w:rsidRPr="00C31176" w:rsidRDefault="003A4CAF"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Civil </w:t>
      </w:r>
      <w:proofErr w:type="gramStart"/>
      <w:r w:rsidRPr="003A4CAF">
        <w:rPr>
          <w:rFonts w:ascii="Times New Roman" w:eastAsia="Times New Roman" w:hAnsi="Times New Roman" w:cs="Times New Roman"/>
          <w:color w:val="000000" w:themeColor="text1"/>
          <w:sz w:val="24"/>
          <w:szCs w:val="24"/>
          <w:lang w:eastAsia="hu-HU"/>
        </w:rPr>
        <w:t>szervezet pályázó</w:t>
      </w:r>
      <w:proofErr w:type="gramEnd"/>
      <w:r w:rsidRPr="003A4CAF">
        <w:rPr>
          <w:rFonts w:ascii="Times New Roman" w:eastAsia="Times New Roman" w:hAnsi="Times New Roman" w:cs="Times New Roman"/>
          <w:color w:val="000000" w:themeColor="text1"/>
          <w:sz w:val="24"/>
          <w:szCs w:val="24"/>
          <w:lang w:eastAsia="hu-HU"/>
        </w:rPr>
        <w:t xml:space="preserve"> esetén a formanyomtatványhoz mellékelni szükséges a </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Pályázó nyilatkozatát</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arra vonatkozóan, hogy a 2011. évi CLXXV. törvény értelmében a</w:t>
      </w:r>
      <w:r w:rsidR="001B5688">
        <w:rPr>
          <w:rFonts w:ascii="Times New Roman" w:eastAsia="Times New Roman" w:hAnsi="Times New Roman" w:cs="Times New Roman"/>
          <w:b/>
          <w:bCs/>
          <w:color w:val="000000" w:themeColor="text1"/>
          <w:sz w:val="24"/>
          <w:szCs w:val="24"/>
          <w:bdr w:val="none" w:sz="0" w:space="0" w:color="auto" w:frame="1"/>
          <w:lang w:eastAsia="hu-HU"/>
        </w:rPr>
        <w:t xml:space="preserve"> 20</w:t>
      </w:r>
      <w:r w:rsidR="007969A2">
        <w:rPr>
          <w:rFonts w:ascii="Times New Roman" w:eastAsia="Times New Roman" w:hAnsi="Times New Roman" w:cs="Times New Roman"/>
          <w:b/>
          <w:bCs/>
          <w:color w:val="000000" w:themeColor="text1"/>
          <w:sz w:val="24"/>
          <w:szCs w:val="24"/>
          <w:bdr w:val="none" w:sz="0" w:space="0" w:color="auto" w:frame="1"/>
          <w:lang w:eastAsia="hu-HU"/>
        </w:rPr>
        <w:t>2</w:t>
      </w:r>
      <w:r w:rsidR="00EC411B">
        <w:rPr>
          <w:rFonts w:ascii="Times New Roman" w:eastAsia="Times New Roman" w:hAnsi="Times New Roman" w:cs="Times New Roman"/>
          <w:b/>
          <w:bCs/>
          <w:color w:val="000000" w:themeColor="text1"/>
          <w:sz w:val="24"/>
          <w:szCs w:val="24"/>
          <w:bdr w:val="none" w:sz="0" w:space="0" w:color="auto" w:frame="1"/>
          <w:lang w:eastAsia="hu-HU"/>
        </w:rPr>
        <w:t>1</w:t>
      </w:r>
      <w:r w:rsidR="001B5688">
        <w:rPr>
          <w:rFonts w:ascii="Times New Roman" w:eastAsia="Times New Roman" w:hAnsi="Times New Roman" w:cs="Times New Roman"/>
          <w:b/>
          <w:bCs/>
          <w:color w:val="000000" w:themeColor="text1"/>
          <w:sz w:val="24"/>
          <w:szCs w:val="24"/>
          <w:bdr w:val="none" w:sz="0" w:space="0" w:color="auto" w:frame="1"/>
          <w:lang w:eastAsia="hu-HU"/>
        </w:rPr>
        <w:t>.</w:t>
      </w:r>
      <w:proofErr w:type="gramStart"/>
      <w:r w:rsidR="001B5688">
        <w:rPr>
          <w:rFonts w:ascii="Times New Roman" w:eastAsia="Times New Roman" w:hAnsi="Times New Roman" w:cs="Times New Roman"/>
          <w:b/>
          <w:bCs/>
          <w:color w:val="000000" w:themeColor="text1"/>
          <w:sz w:val="24"/>
          <w:szCs w:val="24"/>
          <w:bdr w:val="none" w:sz="0" w:space="0" w:color="auto" w:frame="1"/>
          <w:lang w:eastAsia="hu-HU"/>
        </w:rPr>
        <w:t xml:space="preserve">, </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20</w:t>
      </w:r>
      <w:r w:rsidR="0000745C">
        <w:rPr>
          <w:rFonts w:ascii="Times New Roman" w:eastAsia="Times New Roman" w:hAnsi="Times New Roman" w:cs="Times New Roman"/>
          <w:b/>
          <w:bCs/>
          <w:color w:val="000000" w:themeColor="text1"/>
          <w:sz w:val="24"/>
          <w:szCs w:val="24"/>
          <w:bdr w:val="none" w:sz="0" w:space="0" w:color="auto" w:frame="1"/>
          <w:lang w:eastAsia="hu-HU"/>
        </w:rPr>
        <w:t>2</w:t>
      </w:r>
      <w:r w:rsidR="00EC411B">
        <w:rPr>
          <w:rFonts w:ascii="Times New Roman" w:eastAsia="Times New Roman" w:hAnsi="Times New Roman" w:cs="Times New Roman"/>
          <w:b/>
          <w:bCs/>
          <w:color w:val="000000" w:themeColor="text1"/>
          <w:sz w:val="24"/>
          <w:szCs w:val="24"/>
          <w:bdr w:val="none" w:sz="0" w:space="0" w:color="auto" w:frame="1"/>
          <w:lang w:eastAsia="hu-HU"/>
        </w:rPr>
        <w:t>2</w:t>
      </w:r>
      <w:r w:rsidRPr="0061409F">
        <w:rPr>
          <w:rFonts w:ascii="Times New Roman" w:eastAsia="Times New Roman" w:hAnsi="Times New Roman" w:cs="Times New Roman"/>
          <w:b/>
          <w:bCs/>
          <w:color w:val="000000" w:themeColor="text1"/>
          <w:sz w:val="24"/>
          <w:szCs w:val="24"/>
          <w:bdr w:val="none" w:sz="0" w:space="0" w:color="auto" w:frame="1"/>
          <w:lang w:eastAsia="hu-HU"/>
        </w:rPr>
        <w:t>.</w:t>
      </w:r>
      <w:proofErr w:type="gramEnd"/>
      <w:r w:rsidRPr="0061409F">
        <w:rPr>
          <w:rFonts w:ascii="Times New Roman" w:eastAsia="Times New Roman" w:hAnsi="Times New Roman" w:cs="Times New Roman"/>
          <w:b/>
          <w:bCs/>
          <w:color w:val="000000" w:themeColor="text1"/>
          <w:sz w:val="24"/>
          <w:szCs w:val="24"/>
          <w:bdr w:val="none" w:sz="0" w:space="0" w:color="auto" w:frame="1"/>
          <w:lang w:eastAsia="hu-HU"/>
        </w:rPr>
        <w:t>, a 20</w:t>
      </w:r>
      <w:r w:rsidR="0000745C">
        <w:rPr>
          <w:rFonts w:ascii="Times New Roman" w:eastAsia="Times New Roman" w:hAnsi="Times New Roman" w:cs="Times New Roman"/>
          <w:b/>
          <w:bCs/>
          <w:color w:val="000000" w:themeColor="text1"/>
          <w:sz w:val="24"/>
          <w:szCs w:val="24"/>
          <w:bdr w:val="none" w:sz="0" w:space="0" w:color="auto" w:frame="1"/>
          <w:lang w:eastAsia="hu-HU"/>
        </w:rPr>
        <w:t>2</w:t>
      </w:r>
      <w:r w:rsidR="00EC411B">
        <w:rPr>
          <w:rFonts w:ascii="Times New Roman" w:eastAsia="Times New Roman" w:hAnsi="Times New Roman" w:cs="Times New Roman"/>
          <w:b/>
          <w:bCs/>
          <w:color w:val="000000" w:themeColor="text1"/>
          <w:sz w:val="24"/>
          <w:szCs w:val="24"/>
          <w:bdr w:val="none" w:sz="0" w:space="0" w:color="auto" w:frame="1"/>
          <w:lang w:eastAsia="hu-HU"/>
        </w:rPr>
        <w:t>3</w:t>
      </w:r>
      <w:r w:rsidRPr="0061409F">
        <w:rPr>
          <w:rFonts w:ascii="Times New Roman" w:eastAsia="Times New Roman" w:hAnsi="Times New Roman" w:cs="Times New Roman"/>
          <w:b/>
          <w:bCs/>
          <w:color w:val="000000" w:themeColor="text1"/>
          <w:sz w:val="24"/>
          <w:szCs w:val="24"/>
          <w:bdr w:val="none" w:sz="0" w:space="0" w:color="auto" w:frame="1"/>
          <w:lang w:eastAsia="hu-HU"/>
        </w:rPr>
        <w:t>., 202</w:t>
      </w:r>
      <w:r w:rsidR="00EC411B">
        <w:rPr>
          <w:rFonts w:ascii="Times New Roman" w:eastAsia="Times New Roman" w:hAnsi="Times New Roman" w:cs="Times New Roman"/>
          <w:b/>
          <w:bCs/>
          <w:color w:val="000000" w:themeColor="text1"/>
          <w:sz w:val="24"/>
          <w:szCs w:val="24"/>
          <w:bdr w:val="none" w:sz="0" w:space="0" w:color="auto" w:frame="1"/>
          <w:lang w:eastAsia="hu-HU"/>
        </w:rPr>
        <w:t>4</w:t>
      </w:r>
      <w:r w:rsidR="001B5688">
        <w:rPr>
          <w:rFonts w:ascii="Times New Roman" w:eastAsia="Times New Roman" w:hAnsi="Times New Roman" w:cs="Times New Roman"/>
          <w:b/>
          <w:bCs/>
          <w:color w:val="000000" w:themeColor="text1"/>
          <w:sz w:val="24"/>
          <w:szCs w:val="24"/>
          <w:bdr w:val="none" w:sz="0" w:space="0" w:color="auto" w:frame="1"/>
          <w:lang w:eastAsia="hu-HU"/>
        </w:rPr>
        <w:t>.</w:t>
      </w:r>
      <w:r w:rsidR="00B43C91">
        <w:rPr>
          <w:rFonts w:ascii="Times New Roman" w:eastAsia="Times New Roman" w:hAnsi="Times New Roman" w:cs="Times New Roman"/>
          <w:b/>
          <w:bCs/>
          <w:color w:val="000000" w:themeColor="text1"/>
          <w:sz w:val="24"/>
          <w:szCs w:val="24"/>
          <w:bdr w:val="none" w:sz="0" w:space="0" w:color="auto" w:frame="1"/>
          <w:lang w:eastAsia="hu-HU"/>
        </w:rPr>
        <w:t xml:space="preserve"> </w:t>
      </w:r>
      <w:r w:rsidRPr="0061409F">
        <w:rPr>
          <w:rFonts w:ascii="Times New Roman" w:eastAsia="Times New Roman" w:hAnsi="Times New Roman" w:cs="Times New Roman"/>
          <w:b/>
          <w:bCs/>
          <w:color w:val="000000" w:themeColor="text1"/>
          <w:sz w:val="24"/>
          <w:szCs w:val="24"/>
          <w:bdr w:val="none" w:sz="0" w:space="0" w:color="auto" w:frame="1"/>
          <w:lang w:eastAsia="hu-HU"/>
        </w:rPr>
        <w:t>évi beszámolóját a civil szervezetet nyilvántartásba vett bíróságnál letétbe helyezte.</w:t>
      </w:r>
    </w:p>
    <w:p w:rsidR="00C31176" w:rsidRPr="00AD57E5" w:rsidRDefault="00C31176"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AD57E5">
        <w:rPr>
          <w:rFonts w:ascii="Times New Roman" w:eastAsia="Times New Roman" w:hAnsi="Times New Roman" w:cs="Times New Roman"/>
          <w:bCs/>
          <w:color w:val="000000" w:themeColor="text1"/>
          <w:sz w:val="24"/>
          <w:szCs w:val="24"/>
          <w:bdr w:val="none" w:sz="0" w:space="0" w:color="auto" w:frame="1"/>
          <w:lang w:eastAsia="hu-HU"/>
        </w:rPr>
        <w:t xml:space="preserve">Nyilatkozatot </w:t>
      </w:r>
      <w:r w:rsidR="00AD57E5" w:rsidRPr="00AD57E5">
        <w:rPr>
          <w:rFonts w:ascii="Times New Roman" w:eastAsia="Times New Roman" w:hAnsi="Times New Roman" w:cs="Times New Roman"/>
          <w:bCs/>
          <w:color w:val="000000" w:themeColor="text1"/>
          <w:sz w:val="24"/>
          <w:szCs w:val="24"/>
          <w:bdr w:val="none" w:sz="0" w:space="0" w:color="auto" w:frame="1"/>
          <w:lang w:eastAsia="hu-HU"/>
        </w:rPr>
        <w:t xml:space="preserve">arra vonatkozóan, hogy az önkormányzattól korábban kapott támogatással elszámolt. </w:t>
      </w:r>
    </w:p>
    <w:p w:rsidR="00AD57E5" w:rsidRPr="00AD57E5" w:rsidRDefault="00AD57E5"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AD57E5">
        <w:rPr>
          <w:rFonts w:ascii="Times New Roman" w:eastAsia="Times New Roman" w:hAnsi="Times New Roman" w:cs="Times New Roman"/>
          <w:bCs/>
          <w:color w:val="000000" w:themeColor="text1"/>
          <w:sz w:val="24"/>
          <w:szCs w:val="24"/>
          <w:bdr w:val="none" w:sz="0" w:space="0" w:color="auto" w:frame="1"/>
          <w:lang w:eastAsia="hu-HU"/>
        </w:rPr>
        <w:t>Nyilatkozatot arról, hogy nincs foly</w:t>
      </w:r>
      <w:r w:rsidR="003166CD">
        <w:rPr>
          <w:rFonts w:ascii="Times New Roman" w:eastAsia="Times New Roman" w:hAnsi="Times New Roman" w:cs="Times New Roman"/>
          <w:bCs/>
          <w:color w:val="000000" w:themeColor="text1"/>
          <w:sz w:val="24"/>
          <w:szCs w:val="24"/>
          <w:bdr w:val="none" w:sz="0" w:space="0" w:color="auto" w:frame="1"/>
          <w:lang w:eastAsia="hu-HU"/>
        </w:rPr>
        <w:t>a</w:t>
      </w:r>
      <w:r w:rsidRPr="00AD57E5">
        <w:rPr>
          <w:rFonts w:ascii="Times New Roman" w:eastAsia="Times New Roman" w:hAnsi="Times New Roman" w:cs="Times New Roman"/>
          <w:bCs/>
          <w:color w:val="000000" w:themeColor="text1"/>
          <w:sz w:val="24"/>
          <w:szCs w:val="24"/>
          <w:bdr w:val="none" w:sz="0" w:space="0" w:color="auto" w:frame="1"/>
          <w:lang w:eastAsia="hu-HU"/>
        </w:rPr>
        <w:t xml:space="preserve">matban vele szemben tartozás rendezésére, a szerveződés megszüntetésére, valamint törlés iránti eljárás. </w:t>
      </w:r>
    </w:p>
    <w:p w:rsidR="00AD57E5" w:rsidRPr="003A4CAF" w:rsidRDefault="00AD57E5" w:rsidP="00C31176">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AD57E5">
        <w:rPr>
          <w:rFonts w:ascii="Times New Roman" w:eastAsia="Times New Roman" w:hAnsi="Times New Roman" w:cs="Times New Roman"/>
          <w:bCs/>
          <w:color w:val="000000" w:themeColor="text1"/>
          <w:sz w:val="24"/>
          <w:szCs w:val="24"/>
          <w:bdr w:val="none" w:sz="0" w:space="0" w:color="auto" w:frame="1"/>
          <w:lang w:eastAsia="hu-HU"/>
        </w:rPr>
        <w:t>A formanyomtatványhoz mellékelni szükséges a pályázó létesítő okiratát, a civil szervezet döntését a pályázat benyújtásáról</w:t>
      </w:r>
    </w:p>
    <w:p w:rsidR="003A4CAF" w:rsidRPr="003A4CAF" w:rsidRDefault="003A4CAF" w:rsidP="00C31176">
      <w:pPr>
        <w:shd w:val="clear" w:color="auto" w:fill="FFFFFF"/>
        <w:spacing w:after="150" w:line="240" w:lineRule="auto"/>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AD57E5" w:rsidRDefault="00AD57E5" w:rsidP="003A4CAF">
      <w:pPr>
        <w:shd w:val="clear" w:color="auto" w:fill="FFFFFF"/>
        <w:spacing w:after="0" w:line="240" w:lineRule="auto"/>
        <w:rPr>
          <w:rFonts w:ascii="Times New Roman" w:eastAsia="Times New Roman" w:hAnsi="Times New Roman" w:cs="Times New Roman"/>
          <w:b/>
          <w:bCs/>
          <w:color w:val="000000" w:themeColor="text1"/>
          <w:sz w:val="24"/>
          <w:szCs w:val="24"/>
          <w:bdr w:val="none" w:sz="0" w:space="0" w:color="auto" w:frame="1"/>
          <w:lang w:eastAsia="hu-HU"/>
        </w:rPr>
      </w:pPr>
    </w:p>
    <w:p w:rsidR="00AD57E5" w:rsidRDefault="00AD57E5" w:rsidP="003A4CAF">
      <w:pPr>
        <w:shd w:val="clear" w:color="auto" w:fill="FFFFFF"/>
        <w:spacing w:after="0" w:line="240" w:lineRule="auto"/>
        <w:rPr>
          <w:rFonts w:ascii="Times New Roman" w:eastAsia="Times New Roman" w:hAnsi="Times New Roman" w:cs="Times New Roman"/>
          <w:b/>
          <w:bCs/>
          <w:color w:val="000000" w:themeColor="text1"/>
          <w:sz w:val="24"/>
          <w:szCs w:val="24"/>
          <w:bdr w:val="none" w:sz="0" w:space="0" w:color="auto" w:frame="1"/>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10./ A pályázattal kapcsolatos </w:t>
      </w:r>
      <w:proofErr w:type="gramStart"/>
      <w:r w:rsidRPr="0061409F">
        <w:rPr>
          <w:rFonts w:ascii="Times New Roman" w:eastAsia="Times New Roman" w:hAnsi="Times New Roman" w:cs="Times New Roman"/>
          <w:b/>
          <w:bCs/>
          <w:color w:val="000000" w:themeColor="text1"/>
          <w:sz w:val="24"/>
          <w:szCs w:val="24"/>
          <w:bdr w:val="none" w:sz="0" w:space="0" w:color="auto" w:frame="1"/>
          <w:lang w:eastAsia="hu-HU"/>
        </w:rPr>
        <w:t>információ</w:t>
      </w:r>
      <w:proofErr w:type="gramEnd"/>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adására jogosult személy:</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61409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color w:val="000000" w:themeColor="text1"/>
          <w:sz w:val="24"/>
          <w:szCs w:val="24"/>
          <w:lang w:eastAsia="hu-HU"/>
        </w:rPr>
        <w:t>Kissné dr. Szőke Lili jegyző</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Telefon:    +36</w:t>
      </w:r>
      <w:r w:rsidRPr="0061409F">
        <w:rPr>
          <w:rFonts w:ascii="Times New Roman" w:eastAsia="Times New Roman" w:hAnsi="Times New Roman" w:cs="Times New Roman"/>
          <w:color w:val="000000" w:themeColor="text1"/>
          <w:sz w:val="24"/>
          <w:szCs w:val="24"/>
          <w:lang w:eastAsia="hu-HU"/>
        </w:rPr>
        <w:t>/30-226-71-94</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E-mail:      </w:t>
      </w:r>
      <w:hyperlink r:id="rId6" w:history="1">
        <w:r w:rsidR="0000745C" w:rsidRPr="00AF6AE5">
          <w:rPr>
            <w:rStyle w:val="Hiperhivatkozs"/>
            <w:rFonts w:ascii="Times New Roman" w:eastAsia="Times New Roman" w:hAnsi="Times New Roman" w:cs="Times New Roman"/>
            <w:i/>
            <w:iCs/>
            <w:sz w:val="24"/>
            <w:szCs w:val="24"/>
            <w:bdr w:val="none" w:sz="0" w:space="0" w:color="auto" w:frame="1"/>
            <w:lang w:eastAsia="hu-HU"/>
          </w:rPr>
          <w:t>jegyzo@ibereny.hu</w:t>
        </w:r>
      </w:hyperlink>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11./</w:t>
      </w:r>
      <w:r w:rsidRPr="003A4CAF">
        <w:rPr>
          <w:rFonts w:ascii="Times New Roman" w:eastAsia="Times New Roman" w:hAnsi="Times New Roman" w:cs="Times New Roman"/>
          <w:color w:val="000000" w:themeColor="text1"/>
          <w:sz w:val="24"/>
          <w:szCs w:val="24"/>
          <w:lang w:eastAsia="hu-HU"/>
        </w:rPr>
        <w:t> </w:t>
      </w:r>
      <w:r w:rsidRPr="0061409F">
        <w:rPr>
          <w:rFonts w:ascii="Times New Roman" w:eastAsia="Times New Roman" w:hAnsi="Times New Roman" w:cs="Times New Roman"/>
          <w:b/>
          <w:bCs/>
          <w:color w:val="000000" w:themeColor="text1"/>
          <w:sz w:val="24"/>
          <w:szCs w:val="24"/>
          <w:bdr w:val="none" w:sz="0" w:space="0" w:color="auto" w:frame="1"/>
          <w:lang w:eastAsia="hu-HU"/>
        </w:rPr>
        <w:t>Pályázat benyújtásának módja, határideje:</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2449C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Pályázat beérkezésének határideje </w:t>
      </w:r>
      <w:r w:rsidRPr="003A4CAF">
        <w:rPr>
          <w:rFonts w:ascii="Times New Roman" w:eastAsia="Times New Roman" w:hAnsi="Times New Roman" w:cs="Times New Roman"/>
          <w:color w:val="000000" w:themeColor="text1"/>
          <w:sz w:val="24"/>
          <w:szCs w:val="24"/>
          <w:lang w:eastAsia="hu-HU"/>
        </w:rPr>
        <w:t>(postai- és személyes benyújtás esetén is): </w:t>
      </w:r>
      <w:r w:rsidR="0061409F" w:rsidRPr="0061409F">
        <w:rPr>
          <w:rFonts w:ascii="Times New Roman" w:eastAsia="Times New Roman" w:hAnsi="Times New Roman" w:cs="Times New Roman"/>
          <w:color w:val="000000" w:themeColor="text1"/>
          <w:sz w:val="24"/>
          <w:szCs w:val="24"/>
          <w:lang w:eastAsia="hu-HU"/>
        </w:rPr>
        <w:t xml:space="preserve"> </w:t>
      </w:r>
      <w:r w:rsidR="0061409F" w:rsidRPr="0061409F">
        <w:rPr>
          <w:rFonts w:ascii="Times New Roman" w:eastAsia="Times New Roman" w:hAnsi="Times New Roman" w:cs="Times New Roman"/>
          <w:b/>
          <w:color w:val="000000" w:themeColor="text1"/>
          <w:sz w:val="24"/>
          <w:szCs w:val="24"/>
          <w:lang w:eastAsia="hu-HU"/>
        </w:rPr>
        <w:t>202</w:t>
      </w:r>
      <w:r w:rsidR="00EC411B">
        <w:rPr>
          <w:rFonts w:ascii="Times New Roman" w:eastAsia="Times New Roman" w:hAnsi="Times New Roman" w:cs="Times New Roman"/>
          <w:b/>
          <w:color w:val="000000" w:themeColor="text1"/>
          <w:sz w:val="24"/>
          <w:szCs w:val="24"/>
          <w:lang w:eastAsia="hu-HU"/>
        </w:rPr>
        <w:t>6</w:t>
      </w:r>
      <w:r w:rsidR="0061409F" w:rsidRPr="0061409F">
        <w:rPr>
          <w:rFonts w:ascii="Times New Roman" w:eastAsia="Times New Roman" w:hAnsi="Times New Roman" w:cs="Times New Roman"/>
          <w:color w:val="000000" w:themeColor="text1"/>
          <w:sz w:val="24"/>
          <w:szCs w:val="24"/>
          <w:lang w:eastAsia="hu-HU"/>
        </w:rPr>
        <w:t xml:space="preserve">. </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április </w:t>
      </w:r>
      <w:r w:rsidR="007969A2">
        <w:rPr>
          <w:rFonts w:ascii="Times New Roman" w:eastAsia="Times New Roman" w:hAnsi="Times New Roman" w:cs="Times New Roman"/>
          <w:b/>
          <w:bCs/>
          <w:color w:val="000000" w:themeColor="text1"/>
          <w:sz w:val="24"/>
          <w:szCs w:val="24"/>
          <w:bdr w:val="none" w:sz="0" w:space="0" w:color="auto" w:frame="1"/>
          <w:lang w:eastAsia="hu-HU"/>
        </w:rPr>
        <w:t>2</w:t>
      </w:r>
      <w:r w:rsidR="00EC411B">
        <w:rPr>
          <w:rFonts w:ascii="Times New Roman" w:eastAsia="Times New Roman" w:hAnsi="Times New Roman" w:cs="Times New Roman"/>
          <w:b/>
          <w:bCs/>
          <w:color w:val="000000" w:themeColor="text1"/>
          <w:sz w:val="24"/>
          <w:szCs w:val="24"/>
          <w:bdr w:val="none" w:sz="0" w:space="0" w:color="auto" w:frame="1"/>
          <w:lang w:eastAsia="hu-HU"/>
        </w:rPr>
        <w:t>0</w:t>
      </w:r>
      <w:r w:rsidR="0061409F" w:rsidRPr="0061409F">
        <w:rPr>
          <w:rFonts w:ascii="Times New Roman" w:eastAsia="Times New Roman" w:hAnsi="Times New Roman" w:cs="Times New Roman"/>
          <w:b/>
          <w:bCs/>
          <w:color w:val="000000" w:themeColor="text1"/>
          <w:sz w:val="24"/>
          <w:szCs w:val="24"/>
          <w:bdr w:val="none" w:sz="0" w:space="0" w:color="auto" w:frame="1"/>
          <w:lang w:eastAsia="hu-HU"/>
        </w:rPr>
        <w:t>.   16</w:t>
      </w:r>
      <w:r w:rsidRPr="0061409F">
        <w:rPr>
          <w:rFonts w:ascii="Times New Roman" w:eastAsia="Times New Roman" w:hAnsi="Times New Roman" w:cs="Times New Roman"/>
          <w:b/>
          <w:bCs/>
          <w:color w:val="000000" w:themeColor="text1"/>
          <w:sz w:val="24"/>
          <w:szCs w:val="24"/>
          <w:bdr w:val="none" w:sz="0" w:space="0" w:color="auto" w:frame="1"/>
          <w:lang w:eastAsia="hu-HU"/>
        </w:rPr>
        <w:t>.00 óra.</w:t>
      </w:r>
    </w:p>
    <w:p w:rsidR="003A4CAF" w:rsidRPr="003A4CAF" w:rsidRDefault="003A4CAF" w:rsidP="002449C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A határidőn túl beérkezett pályázatokat nem áll módunkban figyelembe venni.</w:t>
      </w:r>
    </w:p>
    <w:p w:rsidR="003A4CAF" w:rsidRPr="003A4CAF" w:rsidRDefault="003A4CAF" w:rsidP="002449C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A pályázatokat postai úton 1 eredeti, aláírt, hiánytalanul kitöltött, mellékletekkel ellátott példányban, lezárt borítékban (személyes leadás esetén is) kérjük átadni/leadni/postára adni – ennek hiányában nem áll módunkban értékelni a pályázatokat! </w:t>
      </w:r>
    </w:p>
    <w:p w:rsidR="003A4CAF" w:rsidRPr="003A4CAF" w:rsidRDefault="00CC2FAA" w:rsidP="002449C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Pályázat benyújtási címe </w:t>
      </w:r>
    </w:p>
    <w:p w:rsidR="003A4CAF" w:rsidRPr="003A4CAF" w:rsidRDefault="00CC2FAA" w:rsidP="002449C9">
      <w:pPr>
        <w:shd w:val="clear" w:color="auto" w:fill="FFFFFF"/>
        <w:spacing w:after="150" w:line="240" w:lineRule="auto"/>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color w:val="000000" w:themeColor="text1"/>
          <w:sz w:val="24"/>
          <w:szCs w:val="24"/>
          <w:lang w:eastAsia="hu-HU"/>
        </w:rPr>
        <w:t xml:space="preserve">Iharosberény Község </w:t>
      </w:r>
      <w:r w:rsidR="00AD57E5">
        <w:rPr>
          <w:rFonts w:ascii="Times New Roman" w:eastAsia="Times New Roman" w:hAnsi="Times New Roman" w:cs="Times New Roman"/>
          <w:color w:val="000000" w:themeColor="text1"/>
          <w:sz w:val="24"/>
          <w:szCs w:val="24"/>
          <w:lang w:eastAsia="hu-HU"/>
        </w:rPr>
        <w:t>Polgármestere</w:t>
      </w:r>
      <w:r w:rsidRPr="0061409F">
        <w:rPr>
          <w:rFonts w:ascii="Times New Roman" w:eastAsia="Times New Roman" w:hAnsi="Times New Roman" w:cs="Times New Roman"/>
          <w:color w:val="000000" w:themeColor="text1"/>
          <w:sz w:val="24"/>
          <w:szCs w:val="24"/>
          <w:lang w:eastAsia="hu-HU"/>
        </w:rPr>
        <w:t xml:space="preserve"> 8725 Iharosberény, Rákóczi u. 6.</w:t>
      </w:r>
    </w:p>
    <w:p w:rsidR="003A4CAF" w:rsidRPr="003A4CAF" w:rsidRDefault="003A4CAF" w:rsidP="002449C9">
      <w:pPr>
        <w:numPr>
          <w:ilvl w:val="0"/>
          <w:numId w:val="7"/>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Felhívjuk a pályázók figyelmét, hogy</w:t>
      </w:r>
      <w:r w:rsidR="00CC2FAA" w:rsidRPr="0061409F">
        <w:rPr>
          <w:rFonts w:ascii="Times New Roman" w:eastAsia="Times New Roman" w:hAnsi="Times New Roman" w:cs="Times New Roman"/>
          <w:b/>
          <w:bCs/>
          <w:color w:val="000000" w:themeColor="text1"/>
          <w:sz w:val="24"/>
          <w:szCs w:val="24"/>
          <w:u w:val="single"/>
          <w:bdr w:val="none" w:sz="0" w:space="0" w:color="auto" w:frame="1"/>
          <w:lang w:eastAsia="hu-HU"/>
        </w:rPr>
        <w:t xml:space="preserve"> a</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 xml:space="preserve"> </w:t>
      </w:r>
      <w:r w:rsidR="00CC2FAA" w:rsidRPr="0061409F">
        <w:rPr>
          <w:rFonts w:ascii="Times New Roman" w:eastAsia="Times New Roman" w:hAnsi="Times New Roman" w:cs="Times New Roman"/>
          <w:b/>
          <w:bCs/>
          <w:color w:val="000000" w:themeColor="text1"/>
          <w:sz w:val="24"/>
          <w:szCs w:val="24"/>
          <w:u w:val="single"/>
          <w:bdr w:val="none" w:sz="0" w:space="0" w:color="auto" w:frame="1"/>
          <w:lang w:eastAsia="hu-HU"/>
        </w:rPr>
        <w:t>határidőn túl benyújtott pályázatot nem fogadjuk el</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w:t>
      </w:r>
    </w:p>
    <w:p w:rsidR="003A4CAF" w:rsidRPr="003A4CAF" w:rsidRDefault="003A4CAF" w:rsidP="002449C9">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2449C9">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A borítékra kérjük ráírni:</w:t>
      </w:r>
    </w:p>
    <w:p w:rsidR="003A4CAF" w:rsidRPr="003A4CAF" w:rsidRDefault="003A4CAF" w:rsidP="002449C9">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2449C9">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„Civil szervezetek </w:t>
      </w:r>
      <w:r w:rsidR="003166CD">
        <w:rPr>
          <w:rFonts w:ascii="Times New Roman" w:eastAsia="Times New Roman" w:hAnsi="Times New Roman" w:cs="Times New Roman"/>
          <w:b/>
          <w:bCs/>
          <w:color w:val="000000" w:themeColor="text1"/>
          <w:sz w:val="24"/>
          <w:szCs w:val="24"/>
          <w:bdr w:val="none" w:sz="0" w:space="0" w:color="auto" w:frame="1"/>
          <w:lang w:eastAsia="hu-HU"/>
        </w:rPr>
        <w:t>támogatása</w:t>
      </w:r>
      <w:r w:rsidRPr="0061409F">
        <w:rPr>
          <w:rFonts w:ascii="Times New Roman" w:eastAsia="Times New Roman" w:hAnsi="Times New Roman" w:cs="Times New Roman"/>
          <w:b/>
          <w:bCs/>
          <w:color w:val="000000" w:themeColor="text1"/>
          <w:sz w:val="24"/>
          <w:szCs w:val="24"/>
          <w:bdr w:val="none" w:sz="0" w:space="0" w:color="auto" w:frame="1"/>
          <w:lang w:eastAsia="hu-HU"/>
        </w:rPr>
        <w:t>!”</w:t>
      </w:r>
    </w:p>
    <w:p w:rsidR="003A4CAF" w:rsidRPr="003A4CAF" w:rsidRDefault="003A4CAF" w:rsidP="002449C9">
      <w:pPr>
        <w:shd w:val="clear" w:color="auto" w:fill="FFFFFF"/>
        <w:spacing w:after="150" w:line="240" w:lineRule="auto"/>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12./ A pályázat érvénytelenségi okai:</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Érvénytelen az a pályázat, amely határidő után érkezett.</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Érvénytelen </w:t>
      </w:r>
      <w:r w:rsidR="002449C9">
        <w:rPr>
          <w:rFonts w:ascii="Times New Roman" w:eastAsia="Times New Roman" w:hAnsi="Times New Roman" w:cs="Times New Roman"/>
          <w:color w:val="000000" w:themeColor="text1"/>
          <w:sz w:val="24"/>
          <w:szCs w:val="24"/>
          <w:lang w:eastAsia="hu-HU"/>
        </w:rPr>
        <w:t>a hiányosan benyújtott pályázat, amennyiben a hiányosság nem pótolható, vagy a hiányosságot a civil szervezet a megadott határidőn belül nem pótolja.</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Érvénytelennek minősülnek azok a pályázatok, amelyek céljukat tekintve az Önkormányzat által meghirdetett pályázati kiírás</w:t>
      </w:r>
      <w:r w:rsidR="002449C9">
        <w:rPr>
          <w:rFonts w:ascii="Times New Roman" w:eastAsia="Times New Roman" w:hAnsi="Times New Roman" w:cs="Times New Roman"/>
          <w:color w:val="000000" w:themeColor="text1"/>
          <w:sz w:val="24"/>
          <w:szCs w:val="24"/>
          <w:lang w:eastAsia="hu-HU"/>
        </w:rPr>
        <w:t>nak nem felelnek meg.</w:t>
      </w:r>
    </w:p>
    <w:p w:rsidR="003A4CAF" w:rsidRPr="003A4CAF" w:rsidRDefault="00E94E7D"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Az Iharosberényben</w:t>
      </w:r>
      <w:r w:rsidR="003A4CAF" w:rsidRPr="003A4CAF">
        <w:rPr>
          <w:rFonts w:ascii="Times New Roman" w:eastAsia="Times New Roman" w:hAnsi="Times New Roman" w:cs="Times New Roman"/>
          <w:color w:val="000000" w:themeColor="text1"/>
          <w:sz w:val="24"/>
          <w:szCs w:val="24"/>
          <w:lang w:eastAsia="hu-HU"/>
        </w:rPr>
        <w:t xml:space="preserve"> nem bejegyzett szervezetek által benyújtott pályázatok érvénytelenek.</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Érvénytelen az a pályázat, amelyre a pályázati felhívás 7. pontjában szereplő kizáró okok valamelyike fennáll.</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Érvénytelen az a pályázat, melynek benyújtója a pályázati felhívás 6. pontja alapján nem tartozik a pályázók körébe.</w:t>
      </w:r>
    </w:p>
    <w:p w:rsidR="003A4CAF" w:rsidRPr="003A4CAF" w:rsidRDefault="003A4CAF" w:rsidP="00CC2A43">
      <w:pPr>
        <w:numPr>
          <w:ilvl w:val="0"/>
          <w:numId w:val="8"/>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Érvénytelen az a pályázat, melynek benyújtója adószáma felfüggesztésre, továbbá törlésre került.</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13./ A pályázatok értékelésére jogosult szerv megnevezése, az értékelés módja:</w:t>
      </w:r>
    </w:p>
    <w:p w:rsidR="003A4CAF" w:rsidRPr="003A4CAF" w:rsidRDefault="003A4CAF" w:rsidP="003A4CAF">
      <w:pPr>
        <w:shd w:val="clear" w:color="auto" w:fill="FFFFFF"/>
        <w:spacing w:after="15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w:t>
      </w:r>
    </w:p>
    <w:p w:rsidR="003A4CAF" w:rsidRPr="003166CD" w:rsidRDefault="002449C9" w:rsidP="003166CD">
      <w:pPr>
        <w:numPr>
          <w:ilvl w:val="0"/>
          <w:numId w:val="9"/>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166CD">
        <w:rPr>
          <w:rFonts w:ascii="Times New Roman" w:eastAsia="Times New Roman" w:hAnsi="Times New Roman" w:cs="Times New Roman"/>
          <w:color w:val="000000" w:themeColor="text1"/>
          <w:sz w:val="24"/>
          <w:szCs w:val="24"/>
          <w:lang w:eastAsia="hu-HU"/>
        </w:rPr>
        <w:t xml:space="preserve">A pályázatokat </w:t>
      </w:r>
      <w:r w:rsidR="003166CD" w:rsidRPr="003166CD">
        <w:rPr>
          <w:rFonts w:ascii="Times New Roman" w:eastAsia="Times New Roman" w:hAnsi="Times New Roman" w:cs="Times New Roman"/>
          <w:color w:val="000000" w:themeColor="text1"/>
          <w:sz w:val="24"/>
          <w:szCs w:val="24"/>
          <w:lang w:eastAsia="hu-HU"/>
        </w:rPr>
        <w:t>a Képviselő-testület</w:t>
      </w:r>
      <w:r w:rsidR="00CC2A43">
        <w:rPr>
          <w:rFonts w:ascii="Times New Roman" w:eastAsia="Times New Roman" w:hAnsi="Times New Roman" w:cs="Times New Roman"/>
          <w:color w:val="000000" w:themeColor="text1"/>
          <w:sz w:val="24"/>
          <w:szCs w:val="24"/>
          <w:lang w:eastAsia="hu-HU"/>
        </w:rPr>
        <w:t xml:space="preserve"> bírálja el a</w:t>
      </w:r>
      <w:r w:rsidR="003166CD" w:rsidRPr="003166CD">
        <w:rPr>
          <w:rFonts w:ascii="Times New Roman" w:eastAsia="Times New Roman" w:hAnsi="Times New Roman" w:cs="Times New Roman"/>
          <w:color w:val="000000" w:themeColor="text1"/>
          <w:sz w:val="24"/>
          <w:szCs w:val="24"/>
          <w:lang w:eastAsia="hu-HU"/>
        </w:rPr>
        <w:t xml:space="preserve"> </w:t>
      </w:r>
      <w:r w:rsidR="00CC2A43">
        <w:rPr>
          <w:rFonts w:ascii="Times New Roman" w:eastAsia="Times New Roman" w:hAnsi="Times New Roman" w:cs="Times New Roman"/>
          <w:color w:val="000000" w:themeColor="text1"/>
          <w:sz w:val="24"/>
          <w:szCs w:val="24"/>
          <w:lang w:eastAsia="hu-HU"/>
        </w:rPr>
        <w:t xml:space="preserve">rendeletben </w:t>
      </w:r>
      <w:r w:rsidR="003166CD" w:rsidRPr="003166CD">
        <w:rPr>
          <w:rFonts w:ascii="Times New Roman" w:eastAsia="Times New Roman" w:hAnsi="Times New Roman" w:cs="Times New Roman"/>
          <w:color w:val="000000" w:themeColor="text1"/>
          <w:sz w:val="24"/>
          <w:szCs w:val="24"/>
          <w:lang w:eastAsia="hu-HU"/>
        </w:rPr>
        <w:t>meghatározott keretösszeg figyelembe vételével.</w:t>
      </w:r>
    </w:p>
    <w:p w:rsidR="003166CD" w:rsidRPr="003A4CAF" w:rsidRDefault="003166CD" w:rsidP="003166CD">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lastRenderedPageBreak/>
        <w:t>14./ A pályázatok elbírálásának határideje, a pályázók értesítése:</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3A4CAF">
      <w:pPr>
        <w:numPr>
          <w:ilvl w:val="0"/>
          <w:numId w:val="10"/>
        </w:numPr>
        <w:shd w:val="clear" w:color="auto" w:fill="FFFFFF"/>
        <w:spacing w:after="0" w:line="240" w:lineRule="auto"/>
        <w:ind w:left="0"/>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Pályázat elbírálásnak határideje: </w:t>
      </w:r>
      <w:r w:rsidRPr="003A4CAF">
        <w:rPr>
          <w:rFonts w:ascii="Times New Roman" w:eastAsia="Times New Roman" w:hAnsi="Times New Roman" w:cs="Times New Roman"/>
          <w:color w:val="000000" w:themeColor="text1"/>
          <w:sz w:val="24"/>
          <w:szCs w:val="24"/>
          <w:lang w:eastAsia="hu-HU"/>
        </w:rPr>
        <w:t>várhatóan</w:t>
      </w:r>
      <w:r w:rsidRPr="0061409F">
        <w:rPr>
          <w:rFonts w:ascii="Times New Roman" w:eastAsia="Times New Roman" w:hAnsi="Times New Roman" w:cs="Times New Roman"/>
          <w:b/>
          <w:bCs/>
          <w:color w:val="000000" w:themeColor="text1"/>
          <w:sz w:val="24"/>
          <w:szCs w:val="24"/>
          <w:bdr w:val="none" w:sz="0" w:space="0" w:color="auto" w:frame="1"/>
          <w:lang w:eastAsia="hu-HU"/>
        </w:rPr>
        <w:t> </w:t>
      </w:r>
      <w:r w:rsidR="007969A2">
        <w:rPr>
          <w:rFonts w:ascii="Times New Roman" w:eastAsia="Times New Roman" w:hAnsi="Times New Roman" w:cs="Times New Roman"/>
          <w:b/>
          <w:bCs/>
          <w:color w:val="000000" w:themeColor="text1"/>
          <w:sz w:val="24"/>
          <w:szCs w:val="24"/>
          <w:bdr w:val="none" w:sz="0" w:space="0" w:color="auto" w:frame="1"/>
          <w:lang w:eastAsia="hu-HU"/>
        </w:rPr>
        <w:t>május</w:t>
      </w:r>
      <w:r w:rsidR="002449C9">
        <w:rPr>
          <w:rFonts w:ascii="Times New Roman" w:eastAsia="Times New Roman" w:hAnsi="Times New Roman" w:cs="Times New Roman"/>
          <w:b/>
          <w:bCs/>
          <w:color w:val="000000" w:themeColor="text1"/>
          <w:sz w:val="24"/>
          <w:szCs w:val="24"/>
          <w:bdr w:val="none" w:sz="0" w:space="0" w:color="auto" w:frame="1"/>
          <w:lang w:eastAsia="hu-HU"/>
        </w:rPr>
        <w:t xml:space="preserve"> </w:t>
      </w:r>
      <w:r w:rsidRPr="0061409F">
        <w:rPr>
          <w:rFonts w:ascii="Times New Roman" w:eastAsia="Times New Roman" w:hAnsi="Times New Roman" w:cs="Times New Roman"/>
          <w:b/>
          <w:bCs/>
          <w:color w:val="000000" w:themeColor="text1"/>
          <w:sz w:val="24"/>
          <w:szCs w:val="24"/>
          <w:bdr w:val="none" w:sz="0" w:space="0" w:color="auto" w:frame="1"/>
          <w:lang w:eastAsia="hu-HU"/>
        </w:rPr>
        <w:t>hónap.</w:t>
      </w:r>
    </w:p>
    <w:p w:rsidR="003A4CAF" w:rsidRPr="003A4CAF" w:rsidRDefault="003A4CAF" w:rsidP="003A4CAF">
      <w:pPr>
        <w:numPr>
          <w:ilvl w:val="0"/>
          <w:numId w:val="10"/>
        </w:numPr>
        <w:shd w:val="clear" w:color="auto" w:fill="FFFFFF"/>
        <w:spacing w:after="0" w:line="240" w:lineRule="auto"/>
        <w:ind w:left="0"/>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Pályázókat a pályázati eredményről </w:t>
      </w:r>
      <w:r w:rsidR="002449C9">
        <w:rPr>
          <w:rFonts w:ascii="Times New Roman" w:eastAsia="Times New Roman" w:hAnsi="Times New Roman" w:cs="Times New Roman"/>
          <w:b/>
          <w:bCs/>
          <w:color w:val="000000" w:themeColor="text1"/>
          <w:sz w:val="24"/>
          <w:szCs w:val="24"/>
          <w:bdr w:val="none" w:sz="0" w:space="0" w:color="auto" w:frame="1"/>
          <w:lang w:eastAsia="hu-HU"/>
        </w:rPr>
        <w:t>levélben</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értesítjük.</w:t>
      </w:r>
    </w:p>
    <w:p w:rsidR="003A4CAF" w:rsidRPr="003A4CAF" w:rsidRDefault="003A4CAF" w:rsidP="003A4CAF">
      <w:pPr>
        <w:numPr>
          <w:ilvl w:val="0"/>
          <w:numId w:val="10"/>
        </w:numPr>
        <w:shd w:val="clear" w:color="auto" w:fill="FFFFFF"/>
        <w:spacing w:after="0" w:line="240" w:lineRule="auto"/>
        <w:ind w:left="0"/>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A pályázatok </w:t>
      </w:r>
      <w:r w:rsidR="002449C9">
        <w:rPr>
          <w:rFonts w:ascii="Times New Roman" w:eastAsia="Times New Roman" w:hAnsi="Times New Roman" w:cs="Times New Roman"/>
          <w:color w:val="000000" w:themeColor="text1"/>
          <w:sz w:val="24"/>
          <w:szCs w:val="24"/>
          <w:lang w:eastAsia="hu-HU"/>
        </w:rPr>
        <w:t xml:space="preserve">elbírálására vonatkozó döntés a www. </w:t>
      </w:r>
      <w:proofErr w:type="gramStart"/>
      <w:r w:rsidR="002449C9">
        <w:rPr>
          <w:rFonts w:ascii="Times New Roman" w:eastAsia="Times New Roman" w:hAnsi="Times New Roman" w:cs="Times New Roman"/>
          <w:color w:val="000000" w:themeColor="text1"/>
          <w:sz w:val="24"/>
          <w:szCs w:val="24"/>
          <w:lang w:eastAsia="hu-HU"/>
        </w:rPr>
        <w:t xml:space="preserve">iharosbereny.hu </w:t>
      </w:r>
      <w:r w:rsidR="002449C9" w:rsidRPr="003A4CAF">
        <w:rPr>
          <w:rFonts w:ascii="Times New Roman" w:eastAsia="Times New Roman" w:hAnsi="Times New Roman" w:cs="Times New Roman"/>
          <w:color w:val="000000" w:themeColor="text1"/>
          <w:sz w:val="24"/>
          <w:szCs w:val="24"/>
          <w:lang w:eastAsia="hu-HU"/>
        </w:rPr>
        <w:t xml:space="preserve"> </w:t>
      </w:r>
      <w:r w:rsidRPr="003A4CAF">
        <w:rPr>
          <w:rFonts w:ascii="Times New Roman" w:eastAsia="Times New Roman" w:hAnsi="Times New Roman" w:cs="Times New Roman"/>
          <w:color w:val="000000" w:themeColor="text1"/>
          <w:sz w:val="24"/>
          <w:szCs w:val="24"/>
          <w:lang w:eastAsia="hu-HU"/>
        </w:rPr>
        <w:t>portálon</w:t>
      </w:r>
      <w:proofErr w:type="gramEnd"/>
      <w:r w:rsidRPr="003A4CAF">
        <w:rPr>
          <w:rFonts w:ascii="Times New Roman" w:eastAsia="Times New Roman" w:hAnsi="Times New Roman" w:cs="Times New Roman"/>
          <w:color w:val="000000" w:themeColor="text1"/>
          <w:sz w:val="24"/>
          <w:szCs w:val="24"/>
          <w:lang w:eastAsia="hu-HU"/>
        </w:rPr>
        <w:t xml:space="preserve"> is közzétételre kerül.</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15./ Szerződéskötés</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AD57E5">
      <w:pPr>
        <w:shd w:val="clear" w:color="auto" w:fill="FFFFFF"/>
        <w:spacing w:after="150" w:line="240" w:lineRule="auto"/>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A szerződéskötés tervezett időpontjáról a támogatott Pályázókat a pályázati eredmény értesítésével egyidejűleg </w:t>
      </w:r>
      <w:r w:rsidR="00AD57E5">
        <w:rPr>
          <w:rFonts w:ascii="Times New Roman" w:eastAsia="Times New Roman" w:hAnsi="Times New Roman" w:cs="Times New Roman"/>
          <w:color w:val="000000" w:themeColor="text1"/>
          <w:sz w:val="24"/>
          <w:szCs w:val="24"/>
          <w:lang w:eastAsia="hu-HU"/>
        </w:rPr>
        <w:t>levélben</w:t>
      </w:r>
      <w:r w:rsidRPr="003A4CAF">
        <w:rPr>
          <w:rFonts w:ascii="Times New Roman" w:eastAsia="Times New Roman" w:hAnsi="Times New Roman" w:cs="Times New Roman"/>
          <w:color w:val="000000" w:themeColor="text1"/>
          <w:sz w:val="24"/>
          <w:szCs w:val="24"/>
          <w:lang w:eastAsia="hu-HU"/>
        </w:rPr>
        <w:t xml:space="preserve"> tájékoztatjuk.</w:t>
      </w:r>
    </w:p>
    <w:p w:rsidR="003A4CAF" w:rsidRPr="003A4CAF" w:rsidRDefault="003A4CAF" w:rsidP="00AD57E5">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pályázóval nyertessége esetén </w:t>
      </w:r>
      <w:r w:rsidRPr="0061409F">
        <w:rPr>
          <w:rFonts w:ascii="Times New Roman" w:eastAsia="Times New Roman" w:hAnsi="Times New Roman" w:cs="Times New Roman"/>
          <w:b/>
          <w:bCs/>
          <w:color w:val="000000" w:themeColor="text1"/>
          <w:sz w:val="24"/>
          <w:szCs w:val="24"/>
          <w:bdr w:val="none" w:sz="0" w:space="0" w:color="auto" w:frame="1"/>
          <w:lang w:eastAsia="hu-HU"/>
        </w:rPr>
        <w:t>csak akkor kerülhet sor a támogatási szerződés megkötésére</w:t>
      </w:r>
      <w:r w:rsidRPr="003A4CAF">
        <w:rPr>
          <w:rFonts w:ascii="Times New Roman" w:eastAsia="Times New Roman" w:hAnsi="Times New Roman" w:cs="Times New Roman"/>
          <w:color w:val="000000" w:themeColor="text1"/>
          <w:sz w:val="24"/>
          <w:szCs w:val="24"/>
          <w:lang w:eastAsia="hu-HU"/>
        </w:rPr>
        <w:t>, amennyiben</w:t>
      </w:r>
    </w:p>
    <w:p w:rsidR="003A4CAF" w:rsidRPr="003A4CAF" w:rsidRDefault="003A4CAF" w:rsidP="00AD57E5">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korábbi támogatásaival maradéktalanul elszámolt, az elszámolása elfogadásra került, az önkormányzat felé egyéb lejárt tartozása nincs,</w:t>
      </w:r>
    </w:p>
    <w:p w:rsidR="003A4CAF" w:rsidRPr="003A4CAF" w:rsidRDefault="003A4CAF" w:rsidP="00AD57E5">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civil szervezet esetén az Országos Bírósági Hivatal igazolása leadásra került, melynek igazolását a szerződés aláírásáig benyújtja,</w:t>
      </w:r>
    </w:p>
    <w:p w:rsidR="003A4CAF" w:rsidRPr="003A4CAF" w:rsidRDefault="003A4CAF" w:rsidP="00AD57E5">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NAV köztartozás esetén a tartozás törléséről igazolást hoz,</w:t>
      </w:r>
    </w:p>
    <w:p w:rsidR="003A4CAF" w:rsidRPr="003A4CAF" w:rsidRDefault="003A4CAF" w:rsidP="00AD57E5">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közjegyző által hitelesített aláírási címpéldány, vagy annak egyszerű másolata benyújtásra került.</w:t>
      </w:r>
    </w:p>
    <w:p w:rsidR="003A4CAF" w:rsidRPr="003A4CAF" w:rsidRDefault="003A4CAF" w:rsidP="00AD57E5">
      <w:pPr>
        <w:shd w:val="clear" w:color="auto" w:fill="FFFFFF"/>
        <w:spacing w:after="0" w:line="240" w:lineRule="auto"/>
        <w:jc w:val="both"/>
        <w:rPr>
          <w:rFonts w:ascii="Times New Roman" w:eastAsia="Times New Roman" w:hAnsi="Times New Roman" w:cs="Times New Roman"/>
          <w:color w:val="000000" w:themeColor="text1"/>
          <w:sz w:val="24"/>
          <w:szCs w:val="24"/>
          <w:lang w:eastAsia="hu-HU"/>
        </w:rPr>
      </w:pP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16./ A 202</w:t>
      </w:r>
      <w:r w:rsidR="00EC411B">
        <w:rPr>
          <w:rFonts w:ascii="Times New Roman" w:eastAsia="Times New Roman" w:hAnsi="Times New Roman" w:cs="Times New Roman"/>
          <w:b/>
          <w:bCs/>
          <w:color w:val="000000" w:themeColor="text1"/>
          <w:sz w:val="24"/>
          <w:szCs w:val="24"/>
          <w:u w:val="single"/>
          <w:bdr w:val="none" w:sz="0" w:space="0" w:color="auto" w:frame="1"/>
          <w:lang w:eastAsia="hu-HU"/>
        </w:rPr>
        <w:t>6</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-b</w:t>
      </w:r>
      <w:r w:rsidR="00EC411B">
        <w:rPr>
          <w:rFonts w:ascii="Times New Roman" w:eastAsia="Times New Roman" w:hAnsi="Times New Roman" w:cs="Times New Roman"/>
          <w:b/>
          <w:bCs/>
          <w:color w:val="000000" w:themeColor="text1"/>
          <w:sz w:val="24"/>
          <w:szCs w:val="24"/>
          <w:u w:val="single"/>
          <w:bdr w:val="none" w:sz="0" w:space="0" w:color="auto" w:frame="1"/>
          <w:lang w:eastAsia="hu-HU"/>
        </w:rPr>
        <w:t>a</w:t>
      </w:r>
      <w:r w:rsidRPr="0061409F">
        <w:rPr>
          <w:rFonts w:ascii="Times New Roman" w:eastAsia="Times New Roman" w:hAnsi="Times New Roman" w:cs="Times New Roman"/>
          <w:b/>
          <w:bCs/>
          <w:color w:val="000000" w:themeColor="text1"/>
          <w:sz w:val="24"/>
          <w:szCs w:val="24"/>
          <w:u w:val="single"/>
          <w:bdr w:val="none" w:sz="0" w:space="0" w:color="auto" w:frame="1"/>
          <w:lang w:eastAsia="hu-HU"/>
        </w:rPr>
        <w:t>n elnyert pályázati támogatás kifizetésének, felhasználásának és elszámolásának rendje:</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AD57E5">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Az elnyert támogatásra az Önkormányzat </w:t>
      </w:r>
      <w:r w:rsidRPr="0061409F">
        <w:rPr>
          <w:rFonts w:ascii="Times New Roman" w:eastAsia="Times New Roman" w:hAnsi="Times New Roman" w:cs="Times New Roman"/>
          <w:b/>
          <w:bCs/>
          <w:color w:val="000000" w:themeColor="text1"/>
          <w:sz w:val="24"/>
          <w:szCs w:val="24"/>
          <w:bdr w:val="none" w:sz="0" w:space="0" w:color="auto" w:frame="1"/>
          <w:lang w:eastAsia="hu-HU"/>
        </w:rPr>
        <w:t>támogatási szerződést köt </w:t>
      </w:r>
      <w:r w:rsidR="002449C9">
        <w:rPr>
          <w:rFonts w:ascii="Times New Roman" w:eastAsia="Times New Roman" w:hAnsi="Times New Roman" w:cs="Times New Roman"/>
          <w:color w:val="000000" w:themeColor="text1"/>
          <w:sz w:val="24"/>
          <w:szCs w:val="24"/>
          <w:lang w:eastAsia="hu-HU"/>
        </w:rPr>
        <w:t>a nyertes pályázóval.</w:t>
      </w:r>
    </w:p>
    <w:p w:rsidR="003A4CAF" w:rsidRPr="003A4CAF" w:rsidRDefault="003A4CAF" w:rsidP="00AD57E5">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proofErr w:type="gramStart"/>
      <w:r w:rsidRPr="003A4CAF">
        <w:rPr>
          <w:rFonts w:ascii="Times New Roman" w:eastAsia="Times New Roman" w:hAnsi="Times New Roman" w:cs="Times New Roman"/>
          <w:color w:val="000000" w:themeColor="text1"/>
          <w:sz w:val="24"/>
          <w:szCs w:val="24"/>
          <w:lang w:eastAsia="hu-HU"/>
        </w:rPr>
        <w:t>Az elnyert támogatás felhasználási ideje </w:t>
      </w:r>
      <w:r w:rsidR="00B822AE" w:rsidRPr="00B822AE">
        <w:rPr>
          <w:rFonts w:ascii="Times New Roman" w:eastAsia="Times New Roman" w:hAnsi="Times New Roman" w:cs="Times New Roman"/>
          <w:b/>
          <w:color w:val="000000" w:themeColor="text1"/>
          <w:sz w:val="24"/>
          <w:szCs w:val="24"/>
          <w:lang w:eastAsia="hu-HU"/>
        </w:rPr>
        <w:t>202</w:t>
      </w:r>
      <w:r w:rsidR="00EC411B">
        <w:rPr>
          <w:rFonts w:ascii="Times New Roman" w:eastAsia="Times New Roman" w:hAnsi="Times New Roman" w:cs="Times New Roman"/>
          <w:b/>
          <w:color w:val="000000" w:themeColor="text1"/>
          <w:sz w:val="24"/>
          <w:szCs w:val="24"/>
          <w:lang w:eastAsia="hu-HU"/>
        </w:rPr>
        <w:t>6</w:t>
      </w:r>
      <w:r w:rsidR="00B822AE" w:rsidRPr="00B822AE">
        <w:rPr>
          <w:rFonts w:ascii="Times New Roman" w:eastAsia="Times New Roman" w:hAnsi="Times New Roman" w:cs="Times New Roman"/>
          <w:b/>
          <w:color w:val="000000" w:themeColor="text1"/>
          <w:sz w:val="24"/>
          <w:szCs w:val="24"/>
          <w:lang w:eastAsia="hu-HU"/>
        </w:rPr>
        <w:t>.</w:t>
      </w:r>
      <w:r w:rsidR="00B822AE">
        <w:rPr>
          <w:rFonts w:ascii="Times New Roman" w:eastAsia="Times New Roman" w:hAnsi="Times New Roman" w:cs="Times New Roman"/>
          <w:color w:val="000000" w:themeColor="text1"/>
          <w:sz w:val="24"/>
          <w:szCs w:val="24"/>
          <w:lang w:eastAsia="hu-HU"/>
        </w:rPr>
        <w:t xml:space="preserve"> </w:t>
      </w:r>
      <w:r w:rsidR="00B822AE">
        <w:rPr>
          <w:rFonts w:ascii="Times New Roman" w:eastAsia="Times New Roman" w:hAnsi="Times New Roman" w:cs="Times New Roman"/>
          <w:b/>
          <w:bCs/>
          <w:color w:val="000000" w:themeColor="text1"/>
          <w:sz w:val="24"/>
          <w:szCs w:val="24"/>
          <w:bdr w:val="none" w:sz="0" w:space="0" w:color="auto" w:frame="1"/>
          <w:lang w:eastAsia="hu-HU"/>
        </w:rPr>
        <w:t>május</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1. és 202</w:t>
      </w:r>
      <w:r w:rsidR="00EC411B">
        <w:rPr>
          <w:rFonts w:ascii="Times New Roman" w:eastAsia="Times New Roman" w:hAnsi="Times New Roman" w:cs="Times New Roman"/>
          <w:b/>
          <w:bCs/>
          <w:color w:val="000000" w:themeColor="text1"/>
          <w:sz w:val="24"/>
          <w:szCs w:val="24"/>
          <w:bdr w:val="none" w:sz="0" w:space="0" w:color="auto" w:frame="1"/>
          <w:lang w:eastAsia="hu-HU"/>
        </w:rPr>
        <w:t>6</w:t>
      </w:r>
      <w:r w:rsidRPr="0061409F">
        <w:rPr>
          <w:rFonts w:ascii="Times New Roman" w:eastAsia="Times New Roman" w:hAnsi="Times New Roman" w:cs="Times New Roman"/>
          <w:b/>
          <w:bCs/>
          <w:color w:val="000000" w:themeColor="text1"/>
          <w:sz w:val="24"/>
          <w:szCs w:val="24"/>
          <w:bdr w:val="none" w:sz="0" w:space="0" w:color="auto" w:frame="1"/>
          <w:lang w:eastAsia="hu-HU"/>
        </w:rPr>
        <w:t xml:space="preserve">. </w:t>
      </w:r>
      <w:r w:rsidR="00B822AE">
        <w:rPr>
          <w:rFonts w:ascii="Times New Roman" w:eastAsia="Times New Roman" w:hAnsi="Times New Roman" w:cs="Times New Roman"/>
          <w:b/>
          <w:bCs/>
          <w:color w:val="000000" w:themeColor="text1"/>
          <w:sz w:val="24"/>
          <w:szCs w:val="24"/>
          <w:bdr w:val="none" w:sz="0" w:space="0" w:color="auto" w:frame="1"/>
          <w:lang w:eastAsia="hu-HU"/>
        </w:rPr>
        <w:t>december 31</w:t>
      </w:r>
      <w:r w:rsidRPr="0061409F">
        <w:rPr>
          <w:rFonts w:ascii="Times New Roman" w:eastAsia="Times New Roman" w:hAnsi="Times New Roman" w:cs="Times New Roman"/>
          <w:b/>
          <w:bCs/>
          <w:color w:val="000000" w:themeColor="text1"/>
          <w:sz w:val="24"/>
          <w:szCs w:val="24"/>
          <w:bdr w:val="none" w:sz="0" w:space="0" w:color="auto" w:frame="1"/>
          <w:lang w:eastAsia="hu-HU"/>
        </w:rPr>
        <w:t>. között</w:t>
      </w:r>
      <w:r w:rsidRPr="003A4CAF">
        <w:rPr>
          <w:rFonts w:ascii="Times New Roman" w:eastAsia="Times New Roman" w:hAnsi="Times New Roman" w:cs="Times New Roman"/>
          <w:color w:val="000000" w:themeColor="text1"/>
          <w:sz w:val="24"/>
          <w:szCs w:val="24"/>
          <w:lang w:eastAsia="hu-HU"/>
        </w:rPr>
        <w:t>, a támogatott nevére kiállított számlával igazolható-, és az elszámolás és a beszámolás rendjét a támogatási szerződés részletesen tartalmazza.</w:t>
      </w:r>
      <w:r w:rsidRPr="0061409F">
        <w:rPr>
          <w:rFonts w:ascii="Times New Roman" w:eastAsia="Times New Roman" w:hAnsi="Times New Roman" w:cs="Times New Roman"/>
          <w:b/>
          <w:bCs/>
          <w:color w:val="000000" w:themeColor="text1"/>
          <w:sz w:val="24"/>
          <w:szCs w:val="24"/>
          <w:bdr w:val="none" w:sz="0" w:space="0" w:color="auto" w:frame="1"/>
          <w:lang w:eastAsia="hu-HU"/>
        </w:rPr>
        <w:t> Az államháztartáson belüli pályázók esetében a támogatások terhére felmerült bruttó 200.000,- Ft összegű és feletti kiadások és teljesülésük alátámasztásáról szerződés vagy visszaigazolt megrendelő csatolása szükséges a beszámolóhoz. </w:t>
      </w:r>
      <w:r w:rsidRPr="003A4CAF">
        <w:rPr>
          <w:rFonts w:ascii="Times New Roman" w:eastAsia="Times New Roman" w:hAnsi="Times New Roman" w:cs="Times New Roman"/>
          <w:color w:val="000000" w:themeColor="text1"/>
          <w:sz w:val="24"/>
          <w:szCs w:val="24"/>
          <w:lang w:eastAsia="hu-HU"/>
        </w:rPr>
        <w:t>(Minden elszámolásnak és tartalmi beszámolónak a pályázati anyagban leírtakkal összhangban kell lennie.)</w:t>
      </w:r>
      <w:proofErr w:type="gramEnd"/>
    </w:p>
    <w:p w:rsidR="003A4CAF" w:rsidRPr="003A4CAF" w:rsidRDefault="003A4CAF" w:rsidP="00AD57E5">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Az elszámolási és beszámolási kötelezettség elmulasztása, vagy a pályázati anyagban leírt programtól (és annak költségtervétől) eltérő felhasználás jogosulatlan felhasználásnak minősül, mely esetben a Pályázónak vissza kell fizetnie a kapott támogatást. Vissza nem fizetés esetén az Önkormányzat polgári peres eljárás keretében szerez érvényt a támogatás visszakövetelésének.</w:t>
      </w:r>
    </w:p>
    <w:p w:rsidR="003A4CAF" w:rsidRPr="003A4CAF" w:rsidRDefault="003A4CAF" w:rsidP="00AD57E5">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 xml:space="preserve">Az elszámolás és a tartalmi beszámoló </w:t>
      </w:r>
      <w:r w:rsidRPr="00B822AE">
        <w:rPr>
          <w:rFonts w:ascii="Times New Roman" w:eastAsia="Times New Roman" w:hAnsi="Times New Roman" w:cs="Times New Roman"/>
          <w:color w:val="000000" w:themeColor="text1"/>
          <w:sz w:val="24"/>
          <w:szCs w:val="24"/>
          <w:lang w:eastAsia="hu-HU"/>
        </w:rPr>
        <w:t xml:space="preserve">megküldésének határideje </w:t>
      </w:r>
      <w:r w:rsidR="00B822AE">
        <w:rPr>
          <w:rFonts w:ascii="Times New Roman" w:eastAsia="Times New Roman" w:hAnsi="Times New Roman" w:cs="Times New Roman"/>
          <w:color w:val="000000" w:themeColor="text1"/>
          <w:sz w:val="24"/>
          <w:szCs w:val="24"/>
          <w:lang w:eastAsia="hu-HU"/>
        </w:rPr>
        <w:t>a támogatás folyósítását követő</w:t>
      </w:r>
      <w:r w:rsidRPr="00B822AE">
        <w:rPr>
          <w:rFonts w:ascii="Times New Roman" w:eastAsia="Times New Roman" w:hAnsi="Times New Roman" w:cs="Times New Roman"/>
          <w:color w:val="000000" w:themeColor="text1"/>
          <w:sz w:val="24"/>
          <w:szCs w:val="24"/>
          <w:lang w:eastAsia="hu-HU"/>
        </w:rPr>
        <w:t> </w:t>
      </w:r>
      <w:r w:rsidRPr="00B822AE">
        <w:rPr>
          <w:rFonts w:ascii="Times New Roman" w:eastAsia="Times New Roman" w:hAnsi="Times New Roman" w:cs="Times New Roman"/>
          <w:b/>
          <w:bCs/>
          <w:color w:val="000000" w:themeColor="text1"/>
          <w:sz w:val="24"/>
          <w:szCs w:val="24"/>
          <w:bdr w:val="none" w:sz="0" w:space="0" w:color="auto" w:frame="1"/>
          <w:lang w:eastAsia="hu-HU"/>
        </w:rPr>
        <w:t xml:space="preserve">év </w:t>
      </w:r>
      <w:r w:rsidR="002449C9" w:rsidRPr="00B822AE">
        <w:rPr>
          <w:rFonts w:ascii="Times New Roman" w:eastAsia="Times New Roman" w:hAnsi="Times New Roman" w:cs="Times New Roman"/>
          <w:b/>
          <w:bCs/>
          <w:color w:val="000000" w:themeColor="text1"/>
          <w:sz w:val="24"/>
          <w:szCs w:val="24"/>
          <w:bdr w:val="none" w:sz="0" w:space="0" w:color="auto" w:frame="1"/>
          <w:lang w:eastAsia="hu-HU"/>
        </w:rPr>
        <w:t>február</w:t>
      </w:r>
      <w:r w:rsidR="002449C9">
        <w:rPr>
          <w:rFonts w:ascii="Times New Roman" w:eastAsia="Times New Roman" w:hAnsi="Times New Roman" w:cs="Times New Roman"/>
          <w:b/>
          <w:bCs/>
          <w:color w:val="000000" w:themeColor="text1"/>
          <w:sz w:val="24"/>
          <w:szCs w:val="24"/>
          <w:bdr w:val="none" w:sz="0" w:space="0" w:color="auto" w:frame="1"/>
          <w:lang w:eastAsia="hu-HU"/>
        </w:rPr>
        <w:t xml:space="preserve"> 28</w:t>
      </w:r>
      <w:r w:rsidRPr="0061409F">
        <w:rPr>
          <w:rFonts w:ascii="Times New Roman" w:eastAsia="Times New Roman" w:hAnsi="Times New Roman" w:cs="Times New Roman"/>
          <w:b/>
          <w:bCs/>
          <w:color w:val="000000" w:themeColor="text1"/>
          <w:sz w:val="24"/>
          <w:szCs w:val="24"/>
          <w:bdr w:val="none" w:sz="0" w:space="0" w:color="auto" w:frame="1"/>
          <w:lang w:eastAsia="hu-HU"/>
        </w:rPr>
        <w:t>. napja</w:t>
      </w:r>
      <w:r w:rsidR="002449C9">
        <w:rPr>
          <w:rFonts w:ascii="Times New Roman" w:eastAsia="Times New Roman" w:hAnsi="Times New Roman" w:cs="Times New Roman"/>
          <w:b/>
          <w:bCs/>
          <w:color w:val="000000" w:themeColor="text1"/>
          <w:sz w:val="24"/>
          <w:szCs w:val="24"/>
          <w:bdr w:val="none" w:sz="0" w:space="0" w:color="auto" w:frame="1"/>
          <w:lang w:eastAsia="hu-HU"/>
        </w:rPr>
        <w:t>.</w:t>
      </w:r>
      <w:r w:rsidRPr="003A4CAF">
        <w:rPr>
          <w:rFonts w:ascii="Times New Roman" w:eastAsia="Times New Roman" w:hAnsi="Times New Roman" w:cs="Times New Roman"/>
          <w:color w:val="000000" w:themeColor="text1"/>
          <w:sz w:val="24"/>
          <w:szCs w:val="24"/>
          <w:lang w:eastAsia="hu-HU"/>
        </w:rPr>
        <w:t xml:space="preserve"> Az elszámolást és a működéssel kapcsolatos tartalmi beszámolót 2 példányban kell benyújtani a Támogatási Szerződésben meghatározott módon.</w:t>
      </w:r>
    </w:p>
    <w:p w:rsidR="003A4CAF" w:rsidRPr="003A4CAF" w:rsidRDefault="003A4CAF" w:rsidP="00AD57E5">
      <w:pPr>
        <w:numPr>
          <w:ilvl w:val="0"/>
          <w:numId w:val="1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pályázó köteles az általa tervezett programok megvalósulását megelőzően minimum két héttel korábban értesítést küldeni az önkormányzat részére a támogatási szerződésben megjelölt címre.</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u w:val="single"/>
          <w:bdr w:val="none" w:sz="0" w:space="0" w:color="auto" w:frame="1"/>
          <w:lang w:eastAsia="hu-HU"/>
        </w:rPr>
        <w:t>17./ Jogorvoslat:</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61409F">
        <w:rPr>
          <w:rFonts w:ascii="Times New Roman" w:eastAsia="Times New Roman" w:hAnsi="Times New Roman" w:cs="Times New Roman"/>
          <w:b/>
          <w:bCs/>
          <w:color w:val="000000" w:themeColor="text1"/>
          <w:sz w:val="24"/>
          <w:szCs w:val="24"/>
          <w:bdr w:val="none" w:sz="0" w:space="0" w:color="auto" w:frame="1"/>
          <w:lang w:eastAsia="hu-HU"/>
        </w:rPr>
        <w:t> </w:t>
      </w:r>
    </w:p>
    <w:p w:rsidR="003A4CAF" w:rsidRPr="003A4CAF" w:rsidRDefault="003A4CAF" w:rsidP="003A4CAF">
      <w:pPr>
        <w:shd w:val="clear" w:color="auto" w:fill="FFFFFF"/>
        <w:spacing w:after="0" w:line="240" w:lineRule="auto"/>
        <w:rPr>
          <w:rFonts w:ascii="Times New Roman" w:eastAsia="Times New Roman" w:hAnsi="Times New Roman" w:cs="Times New Roman"/>
          <w:color w:val="000000" w:themeColor="text1"/>
          <w:sz w:val="24"/>
          <w:szCs w:val="24"/>
          <w:lang w:eastAsia="hu-HU"/>
        </w:rPr>
      </w:pPr>
      <w:r w:rsidRPr="003A4CAF">
        <w:rPr>
          <w:rFonts w:ascii="Times New Roman" w:eastAsia="Times New Roman" w:hAnsi="Times New Roman" w:cs="Times New Roman"/>
          <w:color w:val="000000" w:themeColor="text1"/>
          <w:sz w:val="24"/>
          <w:szCs w:val="24"/>
          <w:lang w:eastAsia="hu-HU"/>
        </w:rPr>
        <w:t>A pályázati eljárást lezáró döntéssel szemben </w:t>
      </w:r>
      <w:r w:rsidRPr="0061409F">
        <w:rPr>
          <w:rFonts w:ascii="Times New Roman" w:eastAsia="Times New Roman" w:hAnsi="Times New Roman" w:cs="Times New Roman"/>
          <w:b/>
          <w:bCs/>
          <w:color w:val="000000" w:themeColor="text1"/>
          <w:sz w:val="24"/>
          <w:szCs w:val="24"/>
          <w:bdr w:val="none" w:sz="0" w:space="0" w:color="auto" w:frame="1"/>
          <w:lang w:eastAsia="hu-HU"/>
        </w:rPr>
        <w:t>jogorvoslatra</w:t>
      </w:r>
      <w:r w:rsidRPr="003A4CAF">
        <w:rPr>
          <w:rFonts w:ascii="Times New Roman" w:eastAsia="Times New Roman" w:hAnsi="Times New Roman" w:cs="Times New Roman"/>
          <w:color w:val="000000" w:themeColor="text1"/>
          <w:sz w:val="24"/>
          <w:szCs w:val="24"/>
          <w:lang w:eastAsia="hu-HU"/>
        </w:rPr>
        <w:t> sem közigazgatási hatósági eljárás keretében, sem más úton </w:t>
      </w:r>
      <w:r w:rsidRPr="0061409F">
        <w:rPr>
          <w:rFonts w:ascii="Times New Roman" w:eastAsia="Times New Roman" w:hAnsi="Times New Roman" w:cs="Times New Roman"/>
          <w:b/>
          <w:bCs/>
          <w:color w:val="000000" w:themeColor="text1"/>
          <w:sz w:val="24"/>
          <w:szCs w:val="24"/>
          <w:bdr w:val="none" w:sz="0" w:space="0" w:color="auto" w:frame="1"/>
          <w:lang w:eastAsia="hu-HU"/>
        </w:rPr>
        <w:t>nincs lehetőség.</w:t>
      </w:r>
    </w:p>
    <w:p w:rsidR="0006130D" w:rsidRPr="0061409F" w:rsidRDefault="0006130D">
      <w:pPr>
        <w:rPr>
          <w:rFonts w:ascii="Times New Roman" w:hAnsi="Times New Roman" w:cs="Times New Roman"/>
          <w:color w:val="000000" w:themeColor="text1"/>
        </w:rPr>
      </w:pPr>
    </w:p>
    <w:sectPr w:rsidR="0006130D" w:rsidRPr="00614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6A0"/>
    <w:multiLevelType w:val="multilevel"/>
    <w:tmpl w:val="7B5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6AB1"/>
    <w:multiLevelType w:val="multilevel"/>
    <w:tmpl w:val="C81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44FA2"/>
    <w:multiLevelType w:val="multilevel"/>
    <w:tmpl w:val="80FE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12505"/>
    <w:multiLevelType w:val="multilevel"/>
    <w:tmpl w:val="B084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727AF"/>
    <w:multiLevelType w:val="multilevel"/>
    <w:tmpl w:val="2C48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C0492"/>
    <w:multiLevelType w:val="multilevel"/>
    <w:tmpl w:val="F6B0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96766"/>
    <w:multiLevelType w:val="hybridMultilevel"/>
    <w:tmpl w:val="D9EE02E4"/>
    <w:lvl w:ilvl="0" w:tplc="50008F5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F8974B4"/>
    <w:multiLevelType w:val="multilevel"/>
    <w:tmpl w:val="E590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55710"/>
    <w:multiLevelType w:val="multilevel"/>
    <w:tmpl w:val="7D14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96444"/>
    <w:multiLevelType w:val="multilevel"/>
    <w:tmpl w:val="BA6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B1EC7"/>
    <w:multiLevelType w:val="multilevel"/>
    <w:tmpl w:val="DC62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00709"/>
    <w:multiLevelType w:val="multilevel"/>
    <w:tmpl w:val="370A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265A8"/>
    <w:multiLevelType w:val="multilevel"/>
    <w:tmpl w:val="4D5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11"/>
  </w:num>
  <w:num w:numId="5">
    <w:abstractNumId w:val="10"/>
  </w:num>
  <w:num w:numId="6">
    <w:abstractNumId w:val="12"/>
  </w:num>
  <w:num w:numId="7">
    <w:abstractNumId w:val="3"/>
  </w:num>
  <w:num w:numId="8">
    <w:abstractNumId w:val="1"/>
  </w:num>
  <w:num w:numId="9">
    <w:abstractNumId w:val="9"/>
  </w:num>
  <w:num w:numId="10">
    <w:abstractNumId w:val="0"/>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AF"/>
    <w:rsid w:val="0000745C"/>
    <w:rsid w:val="0006130D"/>
    <w:rsid w:val="001B5688"/>
    <w:rsid w:val="002449C9"/>
    <w:rsid w:val="003166CD"/>
    <w:rsid w:val="003A4CAF"/>
    <w:rsid w:val="003E4D40"/>
    <w:rsid w:val="0061409F"/>
    <w:rsid w:val="0071785C"/>
    <w:rsid w:val="007969A2"/>
    <w:rsid w:val="00AD57E5"/>
    <w:rsid w:val="00B43C91"/>
    <w:rsid w:val="00B822AE"/>
    <w:rsid w:val="00C31176"/>
    <w:rsid w:val="00CC2A43"/>
    <w:rsid w:val="00CC2FAA"/>
    <w:rsid w:val="00D3621D"/>
    <w:rsid w:val="00E94E7D"/>
    <w:rsid w:val="00EC411B"/>
    <w:rsid w:val="00ED5D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AD95"/>
  <w15:chartTrackingRefBased/>
  <w15:docId w15:val="{A0C8440B-4D10-4628-8CDD-CCD2C05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3A4CAF"/>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3A4CAF"/>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3A4CAF"/>
    <w:rPr>
      <w:b/>
      <w:bCs/>
    </w:rPr>
  </w:style>
  <w:style w:type="paragraph" w:styleId="NormlWeb">
    <w:name w:val="Normal (Web)"/>
    <w:basedOn w:val="Norml"/>
    <w:uiPriority w:val="99"/>
    <w:semiHidden/>
    <w:unhideWhenUsed/>
    <w:rsid w:val="003A4CA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A4CAF"/>
    <w:rPr>
      <w:color w:val="0000FF"/>
      <w:u w:val="single"/>
    </w:rPr>
  </w:style>
  <w:style w:type="paragraph" w:styleId="Szvegtrzs">
    <w:name w:val="Body Text"/>
    <w:basedOn w:val="Norml"/>
    <w:link w:val="SzvegtrzsChar"/>
    <w:rsid w:val="003A4CAF"/>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3A4CAF"/>
    <w:rPr>
      <w:rFonts w:ascii="Times New Roman" w:eastAsia="Noto Sans CJK SC Regular" w:hAnsi="Times New Roman" w:cs="FreeSans"/>
      <w:kern w:val="2"/>
      <w:sz w:val="24"/>
      <w:szCs w:val="24"/>
      <w:lang w:eastAsia="zh-CN" w:bidi="hi-IN"/>
    </w:rPr>
  </w:style>
  <w:style w:type="paragraph" w:styleId="Listaszerbekezds">
    <w:name w:val="List Paragraph"/>
    <w:basedOn w:val="Norml"/>
    <w:uiPriority w:val="34"/>
    <w:qFormat/>
    <w:rsid w:val="0061409F"/>
    <w:pPr>
      <w:ind w:left="720"/>
      <w:contextualSpacing/>
    </w:pPr>
  </w:style>
  <w:style w:type="paragraph" w:styleId="Buborkszveg">
    <w:name w:val="Balloon Text"/>
    <w:basedOn w:val="Norml"/>
    <w:link w:val="BuborkszvegChar"/>
    <w:uiPriority w:val="99"/>
    <w:semiHidden/>
    <w:unhideWhenUsed/>
    <w:rsid w:val="003166C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66CD"/>
    <w:rPr>
      <w:rFonts w:ascii="Segoe UI" w:hAnsi="Segoe UI" w:cs="Segoe UI"/>
      <w:sz w:val="18"/>
      <w:szCs w:val="18"/>
    </w:rPr>
  </w:style>
  <w:style w:type="character" w:customStyle="1" w:styleId="jel">
    <w:name w:val="jel"/>
    <w:basedOn w:val="Bekezdsalapbettpusa"/>
    <w:rsid w:val="003E4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3172">
      <w:bodyDiv w:val="1"/>
      <w:marLeft w:val="0"/>
      <w:marRight w:val="0"/>
      <w:marTop w:val="0"/>
      <w:marBottom w:val="0"/>
      <w:divBdr>
        <w:top w:val="none" w:sz="0" w:space="0" w:color="auto"/>
        <w:left w:val="none" w:sz="0" w:space="0" w:color="auto"/>
        <w:bottom w:val="none" w:sz="0" w:space="0" w:color="auto"/>
        <w:right w:val="none" w:sz="0" w:space="0" w:color="auto"/>
      </w:divBdr>
    </w:div>
    <w:div w:id="623075321">
      <w:bodyDiv w:val="1"/>
      <w:marLeft w:val="0"/>
      <w:marRight w:val="0"/>
      <w:marTop w:val="0"/>
      <w:marBottom w:val="0"/>
      <w:divBdr>
        <w:top w:val="none" w:sz="0" w:space="0" w:color="auto"/>
        <w:left w:val="none" w:sz="0" w:space="0" w:color="auto"/>
        <w:bottom w:val="none" w:sz="0" w:space="0" w:color="auto"/>
        <w:right w:val="none" w:sz="0" w:space="0" w:color="auto"/>
      </w:divBdr>
    </w:div>
    <w:div w:id="869680599">
      <w:bodyDiv w:val="1"/>
      <w:marLeft w:val="0"/>
      <w:marRight w:val="0"/>
      <w:marTop w:val="0"/>
      <w:marBottom w:val="0"/>
      <w:divBdr>
        <w:top w:val="none" w:sz="0" w:space="0" w:color="auto"/>
        <w:left w:val="none" w:sz="0" w:space="0" w:color="auto"/>
        <w:bottom w:val="none" w:sz="0" w:space="0" w:color="auto"/>
        <w:right w:val="none" w:sz="0" w:space="0" w:color="auto"/>
      </w:divBdr>
    </w:div>
    <w:div w:id="16470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gyzo@ibereny.hu" TargetMode="External"/><Relationship Id="rId5" Type="http://schemas.openxmlformats.org/officeDocument/2006/relationships/hyperlink" Target="https://njt.hu/jogszabaly/2011-175-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8366</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kissne.szoke.lili</dc:creator>
  <cp:keywords/>
  <dc:description/>
  <cp:lastModifiedBy>kissne.szoke.lili</cp:lastModifiedBy>
  <cp:revision>3</cp:revision>
  <cp:lastPrinted>2024-03-14T11:18:00Z</cp:lastPrinted>
  <dcterms:created xsi:type="dcterms:W3CDTF">2026-02-27T12:22:00Z</dcterms:created>
  <dcterms:modified xsi:type="dcterms:W3CDTF">2026-03-19T14:33:00Z</dcterms:modified>
</cp:coreProperties>
</file>